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61A4" w14:textId="70659E30" w:rsidR="00F913A3"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B772E5">
        <w:rPr>
          <w:rFonts w:ascii="Arial" w:hAnsi="Arial" w:cs="Arial"/>
          <w:b/>
          <w:sz w:val="24"/>
          <w:szCs w:val="24"/>
          <w:lang w:val="en-US"/>
        </w:rPr>
        <w:t>6</w:t>
      </w:r>
      <w:r w:rsidR="00F37915">
        <w:rPr>
          <w:rFonts w:ascii="Arial" w:hAnsi="Arial" w:cs="Arial"/>
          <w:b/>
          <w:sz w:val="24"/>
          <w:szCs w:val="24"/>
          <w:lang w:val="en-US"/>
        </w:rPr>
        <w:t>2</w:t>
      </w:r>
      <w:r w:rsidRPr="00F42A91">
        <w:rPr>
          <w:rFonts w:ascii="Arial" w:hAnsi="Arial" w:cs="Arial"/>
          <w:b/>
          <w:sz w:val="24"/>
          <w:szCs w:val="24"/>
          <w:lang w:val="en-US"/>
        </w:rPr>
        <w:t xml:space="preserve">: </w:t>
      </w:r>
      <w:r w:rsidR="00F37915">
        <w:rPr>
          <w:rFonts w:ascii="Arial" w:hAnsi="Arial" w:cs="Arial"/>
          <w:b/>
          <w:sz w:val="24"/>
          <w:szCs w:val="24"/>
          <w:lang w:val="en-US"/>
        </w:rPr>
        <w:t>Diabetes in Pregnancy – Part 1</w:t>
      </w:r>
    </w:p>
    <w:p w14:paraId="228C1B2E" w14:textId="77777777" w:rsidR="00F37915" w:rsidRDefault="00F37915" w:rsidP="007C4EFB">
      <w:pPr>
        <w:jc w:val="both"/>
        <w:rPr>
          <w:rFonts w:ascii="Arial" w:hAnsi="Arial" w:cs="Arial"/>
          <w:sz w:val="24"/>
          <w:szCs w:val="24"/>
          <w:lang w:val="en-US"/>
        </w:rPr>
      </w:pPr>
      <w:r>
        <w:rPr>
          <w:rFonts w:ascii="Arial" w:hAnsi="Arial" w:cs="Arial"/>
          <w:sz w:val="24"/>
          <w:szCs w:val="24"/>
          <w:lang w:val="en-US"/>
        </w:rPr>
        <w:t xml:space="preserve">By </w:t>
      </w:r>
      <w:r w:rsidR="00F42A91" w:rsidRPr="00F42A91">
        <w:rPr>
          <w:rFonts w:ascii="Arial" w:hAnsi="Arial" w:cs="Arial"/>
          <w:sz w:val="24"/>
          <w:szCs w:val="24"/>
          <w:lang w:val="en-US"/>
        </w:rPr>
        <w:t>Dr. Joe Chappelle</w:t>
      </w:r>
    </w:p>
    <w:p w14:paraId="18114FB6" w14:textId="559A7B75" w:rsidR="00A652A2" w:rsidRDefault="00F42A91" w:rsidP="007C4EFB">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 xml:space="preserve">Episode </w:t>
      </w:r>
      <w:r w:rsidR="0076585A">
        <w:rPr>
          <w:rFonts w:ascii="Arial" w:hAnsi="Arial" w:cs="Arial"/>
          <w:sz w:val="24"/>
          <w:szCs w:val="24"/>
          <w:lang w:val="en-US"/>
        </w:rPr>
        <w:t>6</w:t>
      </w:r>
      <w:r w:rsidR="0024147E">
        <w:rPr>
          <w:rFonts w:ascii="Arial" w:hAnsi="Arial" w:cs="Arial"/>
          <w:sz w:val="24"/>
          <w:szCs w:val="24"/>
          <w:lang w:val="en-US"/>
        </w:rPr>
        <w:t>2</w:t>
      </w:r>
      <w:r w:rsidR="004338BF">
        <w:rPr>
          <w:rFonts w:ascii="Arial" w:hAnsi="Arial" w:cs="Arial"/>
          <w:sz w:val="24"/>
          <w:szCs w:val="24"/>
          <w:lang w:val="en-US"/>
        </w:rPr>
        <w:t xml:space="preserve"> of</w:t>
      </w:r>
      <w:r w:rsidR="00F477C4">
        <w:rPr>
          <w:rFonts w:ascii="Arial" w:hAnsi="Arial" w:cs="Arial"/>
          <w:sz w:val="24"/>
          <w:szCs w:val="24"/>
          <w:lang w:val="en-US"/>
        </w:rPr>
        <w:t xml:space="preserve"> </w:t>
      </w:r>
      <w:r w:rsidR="004338BF">
        <w:rPr>
          <w:rFonts w:ascii="Arial" w:hAnsi="Arial" w:cs="Arial"/>
          <w:sz w:val="24"/>
          <w:szCs w:val="24"/>
          <w:lang w:val="en-US"/>
        </w:rPr>
        <w:t xml:space="preserve">the OB/GYN Podcast. </w:t>
      </w:r>
      <w:r w:rsidR="00DB7025">
        <w:rPr>
          <w:rFonts w:ascii="Arial" w:hAnsi="Arial" w:cs="Arial"/>
          <w:sz w:val="24"/>
          <w:szCs w:val="24"/>
          <w:lang w:val="en-US"/>
        </w:rPr>
        <w:t>Today</w:t>
      </w:r>
      <w:r w:rsidR="00086B55">
        <w:rPr>
          <w:rFonts w:ascii="Arial" w:hAnsi="Arial" w:cs="Arial"/>
          <w:sz w:val="24"/>
          <w:szCs w:val="24"/>
          <w:lang w:val="en-US"/>
        </w:rPr>
        <w:t xml:space="preserve"> </w:t>
      </w:r>
      <w:r w:rsidR="0024147E">
        <w:rPr>
          <w:rFonts w:ascii="Arial" w:hAnsi="Arial" w:cs="Arial"/>
          <w:sz w:val="24"/>
          <w:szCs w:val="24"/>
          <w:lang w:val="en-US"/>
        </w:rPr>
        <w:t>I am finally getting the first episode on diabetes in pregnancy out to you. This one has been</w:t>
      </w:r>
      <w:r w:rsidR="00644A59">
        <w:rPr>
          <w:rFonts w:ascii="Arial" w:hAnsi="Arial" w:cs="Arial"/>
          <w:sz w:val="24"/>
          <w:szCs w:val="24"/>
          <w:lang w:val="en-US"/>
        </w:rPr>
        <w:t xml:space="preserve"> percolating since last December</w:t>
      </w:r>
      <w:r w:rsidR="007C2D41">
        <w:rPr>
          <w:rFonts w:ascii="Arial" w:hAnsi="Arial" w:cs="Arial"/>
          <w:sz w:val="24"/>
          <w:szCs w:val="24"/>
          <w:lang w:val="en-US"/>
        </w:rPr>
        <w:t>,</w:t>
      </w:r>
      <w:r w:rsidR="00644A59">
        <w:rPr>
          <w:rFonts w:ascii="Arial" w:hAnsi="Arial" w:cs="Arial"/>
          <w:sz w:val="24"/>
          <w:szCs w:val="24"/>
          <w:lang w:val="en-US"/>
        </w:rPr>
        <w:t xml:space="preserve"> but some things kept getting in the way of finishing it. You know, like children. As usual, what I thought would be a one</w:t>
      </w:r>
      <w:r w:rsidR="002C7FEF">
        <w:rPr>
          <w:rFonts w:ascii="Arial" w:hAnsi="Arial" w:cs="Arial"/>
          <w:sz w:val="24"/>
          <w:szCs w:val="24"/>
          <w:lang w:val="en-US"/>
        </w:rPr>
        <w:t>-</w:t>
      </w:r>
      <w:r w:rsidR="00644A59">
        <w:rPr>
          <w:rFonts w:ascii="Arial" w:hAnsi="Arial" w:cs="Arial"/>
          <w:sz w:val="24"/>
          <w:szCs w:val="24"/>
          <w:lang w:val="en-US"/>
        </w:rPr>
        <w:t>and</w:t>
      </w:r>
      <w:r w:rsidR="002C7FEF">
        <w:rPr>
          <w:rFonts w:ascii="Arial" w:hAnsi="Arial" w:cs="Arial"/>
          <w:sz w:val="24"/>
          <w:szCs w:val="24"/>
          <w:lang w:val="en-US"/>
        </w:rPr>
        <w:t>-</w:t>
      </w:r>
      <w:r w:rsidR="00644A59">
        <w:rPr>
          <w:rFonts w:ascii="Arial" w:hAnsi="Arial" w:cs="Arial"/>
          <w:sz w:val="24"/>
          <w:szCs w:val="24"/>
          <w:lang w:val="en-US"/>
        </w:rPr>
        <w:t>done episode has transformed into a three-part beast. And part of what delayed me recently was figuring out where to trifurcate that content. What I finally landed on was one episode on th</w:t>
      </w:r>
      <w:r w:rsidR="002C7FEF">
        <w:rPr>
          <w:rFonts w:ascii="Arial" w:hAnsi="Arial" w:cs="Arial"/>
          <w:sz w:val="24"/>
          <w:szCs w:val="24"/>
          <w:lang w:val="en-US"/>
        </w:rPr>
        <w:t>e</w:t>
      </w:r>
      <w:r w:rsidR="00644A59">
        <w:rPr>
          <w:rFonts w:ascii="Arial" w:hAnsi="Arial" w:cs="Arial"/>
          <w:sz w:val="24"/>
          <w:szCs w:val="24"/>
          <w:lang w:val="en-US"/>
        </w:rPr>
        <w:t xml:space="preserve"> history of </w:t>
      </w:r>
      <w:r w:rsidR="00120201">
        <w:rPr>
          <w:rFonts w:ascii="Arial" w:hAnsi="Arial" w:cs="Arial"/>
          <w:sz w:val="24"/>
          <w:szCs w:val="24"/>
          <w:lang w:val="en-US"/>
        </w:rPr>
        <w:t>diabetes in pregna</w:t>
      </w:r>
      <w:r w:rsidR="00B95BCE">
        <w:rPr>
          <w:rFonts w:ascii="Arial" w:hAnsi="Arial" w:cs="Arial"/>
          <w:sz w:val="24"/>
          <w:szCs w:val="24"/>
          <w:lang w:val="en-US"/>
        </w:rPr>
        <w:t xml:space="preserve">ncy and the </w:t>
      </w:r>
      <w:r w:rsidR="006F776D">
        <w:rPr>
          <w:rFonts w:ascii="Arial" w:hAnsi="Arial" w:cs="Arial"/>
          <w:sz w:val="24"/>
          <w:szCs w:val="24"/>
          <w:lang w:val="en-US"/>
        </w:rPr>
        <w:t>risks that it poses to mother and baby, a second episode on the management of preexisting diabetes in pregnancy and the third on gestational diabetes. So, today we’ll tackle the first part.</w:t>
      </w:r>
    </w:p>
    <w:p w14:paraId="298A5A03" w14:textId="7D4873C9" w:rsidR="006F776D" w:rsidRDefault="006F776D" w:rsidP="007C4EFB">
      <w:pPr>
        <w:jc w:val="both"/>
        <w:rPr>
          <w:rFonts w:ascii="Arial" w:hAnsi="Arial" w:cs="Arial"/>
          <w:sz w:val="24"/>
          <w:szCs w:val="24"/>
          <w:lang w:val="en-US"/>
        </w:rPr>
      </w:pPr>
      <w:r>
        <w:rPr>
          <w:rFonts w:ascii="Arial" w:hAnsi="Arial" w:cs="Arial"/>
          <w:sz w:val="24"/>
          <w:szCs w:val="24"/>
          <w:lang w:val="en-US"/>
        </w:rPr>
        <w:t xml:space="preserve">As always, if you have comments, corrections, etcetera, then please contact me at </w:t>
      </w:r>
      <w:hyperlink r:id="rId4" w:history="1">
        <w:r w:rsidRPr="00102FFB">
          <w:rPr>
            <w:rStyle w:val="Hyperlink"/>
            <w:rFonts w:ascii="Arial" w:hAnsi="Arial" w:cs="Arial"/>
            <w:sz w:val="24"/>
            <w:szCs w:val="24"/>
            <w:lang w:val="en-US"/>
          </w:rPr>
          <w:t>feedback@obgyn.fm</w:t>
        </w:r>
      </w:hyperlink>
      <w:r>
        <w:rPr>
          <w:rFonts w:ascii="Arial" w:hAnsi="Arial" w:cs="Arial"/>
          <w:sz w:val="24"/>
          <w:szCs w:val="24"/>
          <w:lang w:val="en-US"/>
        </w:rPr>
        <w:t>. I love to hear from you. Also, recently, I’ve had a few people ask if they can do an episode, and the answer is always yes. I love guiding people through the process of researching, writing and creating a great topic episode. So, if you have a topic you’d love to hear about, well, then maybe you should be the one to make it. And</w:t>
      </w:r>
      <w:r w:rsidR="009A2D85">
        <w:rPr>
          <w:rFonts w:ascii="Arial" w:hAnsi="Arial" w:cs="Arial"/>
          <w:sz w:val="24"/>
          <w:szCs w:val="24"/>
          <w:lang w:val="en-US"/>
        </w:rPr>
        <w:t xml:space="preserve"> if</w:t>
      </w:r>
      <w:r>
        <w:rPr>
          <w:rFonts w:ascii="Arial" w:hAnsi="Arial" w:cs="Arial"/>
          <w:sz w:val="24"/>
          <w:szCs w:val="24"/>
          <w:lang w:val="en-US"/>
        </w:rPr>
        <w:t xml:space="preserve"> that seems like something that’s interesting to you, then drop me a line on the same email and we can get started. Anyone can do it</w:t>
      </w:r>
      <w:r w:rsidR="009A2D85">
        <w:rPr>
          <w:rFonts w:ascii="Arial" w:hAnsi="Arial" w:cs="Arial"/>
          <w:sz w:val="24"/>
          <w:szCs w:val="24"/>
          <w:lang w:val="en-US"/>
        </w:rPr>
        <w:t xml:space="preserve"> –s</w:t>
      </w:r>
      <w:r>
        <w:rPr>
          <w:rFonts w:ascii="Arial" w:hAnsi="Arial" w:cs="Arial"/>
          <w:sz w:val="24"/>
          <w:szCs w:val="24"/>
          <w:lang w:val="en-US"/>
        </w:rPr>
        <w:t xml:space="preserve">tudents, midwives, </w:t>
      </w:r>
      <w:r w:rsidR="003B0984">
        <w:rPr>
          <w:rFonts w:ascii="Arial" w:hAnsi="Arial" w:cs="Arial"/>
          <w:sz w:val="24"/>
          <w:szCs w:val="24"/>
          <w:lang w:val="en-US"/>
        </w:rPr>
        <w:t>residents, attendings</w:t>
      </w:r>
      <w:r w:rsidR="009A2D85">
        <w:rPr>
          <w:rFonts w:ascii="Arial" w:hAnsi="Arial" w:cs="Arial"/>
          <w:sz w:val="24"/>
          <w:szCs w:val="24"/>
          <w:lang w:val="en-US"/>
        </w:rPr>
        <w:t xml:space="preserve">– </w:t>
      </w:r>
      <w:r w:rsidR="003B0984">
        <w:rPr>
          <w:rFonts w:ascii="Arial" w:hAnsi="Arial" w:cs="Arial"/>
          <w:sz w:val="24"/>
          <w:szCs w:val="24"/>
          <w:lang w:val="en-US"/>
        </w:rPr>
        <w:t>it doesn’t matter. The show’s always been about bringing together people with different viewpoints and I really want to expand on this more.</w:t>
      </w:r>
    </w:p>
    <w:p w14:paraId="2C9E5EC3" w14:textId="433B3126" w:rsidR="003B0984" w:rsidRDefault="003B0984" w:rsidP="007C4EFB">
      <w:pPr>
        <w:jc w:val="both"/>
        <w:rPr>
          <w:rFonts w:ascii="Arial" w:hAnsi="Arial" w:cs="Arial"/>
          <w:sz w:val="24"/>
          <w:szCs w:val="24"/>
          <w:lang w:val="en-US"/>
        </w:rPr>
      </w:pPr>
      <w:r>
        <w:rPr>
          <w:rFonts w:ascii="Arial" w:hAnsi="Arial" w:cs="Arial"/>
          <w:sz w:val="24"/>
          <w:szCs w:val="24"/>
          <w:lang w:val="en-US"/>
        </w:rPr>
        <w:t xml:space="preserve">The second thing I want to talk about today is sponsorship. As regular listeners know, I’ve been trying to bring in a little money to help support the show. Most of the cost of the show is </w:t>
      </w:r>
      <w:proofErr w:type="gramStart"/>
      <w:r>
        <w:rPr>
          <w:rFonts w:ascii="Arial" w:hAnsi="Arial" w:cs="Arial"/>
          <w:sz w:val="24"/>
          <w:szCs w:val="24"/>
          <w:lang w:val="en-US"/>
        </w:rPr>
        <w:t>really just</w:t>
      </w:r>
      <w:proofErr w:type="gramEnd"/>
      <w:r>
        <w:rPr>
          <w:rFonts w:ascii="Arial" w:hAnsi="Arial" w:cs="Arial"/>
          <w:sz w:val="24"/>
          <w:szCs w:val="24"/>
          <w:lang w:val="en-US"/>
        </w:rPr>
        <w:t xml:space="preserve"> my time, but it does cost something to keep it going as well. I’ve been reluctant to do advertising, and especially medical advertising, </w:t>
      </w:r>
      <w:r w:rsidR="007D14C2">
        <w:rPr>
          <w:rFonts w:ascii="Arial" w:hAnsi="Arial" w:cs="Arial"/>
          <w:sz w:val="24"/>
          <w:szCs w:val="24"/>
          <w:lang w:val="en-US"/>
        </w:rPr>
        <w:t>like</w:t>
      </w:r>
      <w:r>
        <w:rPr>
          <w:rFonts w:ascii="Arial" w:hAnsi="Arial" w:cs="Arial"/>
          <w:sz w:val="24"/>
          <w:szCs w:val="24"/>
          <w:lang w:val="en-US"/>
        </w:rPr>
        <w:t xml:space="preserve"> a lot of podcasts do, because I don’t want any bias to creep into the show. This is a show about academic obstetrics and gynecology</w:t>
      </w:r>
      <w:r w:rsidR="005101E9">
        <w:rPr>
          <w:rFonts w:ascii="Arial" w:hAnsi="Arial" w:cs="Arial"/>
          <w:sz w:val="24"/>
          <w:szCs w:val="24"/>
          <w:lang w:val="en-US"/>
        </w:rPr>
        <w:t xml:space="preserve">, and any time big business gets involved, there’s a potential for compromise. So, I’m not going to be doing any advertising right now. What I am going to announce today is the sponsorship from CooperSurgical. They decided to sponsor the podcast because they really believe in what we’re doing here –academic medicine. </w:t>
      </w:r>
      <w:r w:rsidR="00997F2A">
        <w:rPr>
          <w:rFonts w:ascii="Arial" w:hAnsi="Arial" w:cs="Arial"/>
          <w:sz w:val="24"/>
          <w:szCs w:val="24"/>
          <w:lang w:val="en-US"/>
        </w:rPr>
        <w:t>The</w:t>
      </w:r>
      <w:r w:rsidR="000E0057">
        <w:rPr>
          <w:rFonts w:ascii="Arial" w:hAnsi="Arial" w:cs="Arial"/>
          <w:sz w:val="24"/>
          <w:szCs w:val="24"/>
          <w:lang w:val="en-US"/>
        </w:rPr>
        <w:t xml:space="preserve"> letter </w:t>
      </w:r>
      <w:r w:rsidR="00997F2A">
        <w:rPr>
          <w:rFonts w:ascii="Arial" w:hAnsi="Arial" w:cs="Arial"/>
          <w:sz w:val="24"/>
          <w:szCs w:val="24"/>
          <w:lang w:val="en-US"/>
        </w:rPr>
        <w:t>of the contract explicitly states that I am not allowed to mention any of their products or services, so I only say that they make things that I use on a regular basis and I love, and that everyone I interacted with there really seems to care about helping us provide great care to women. So, with that I will say thank you to CooperSurgical for sponso</w:t>
      </w:r>
      <w:r w:rsidR="00813887">
        <w:rPr>
          <w:rFonts w:ascii="Arial" w:hAnsi="Arial" w:cs="Arial"/>
          <w:sz w:val="24"/>
          <w:szCs w:val="24"/>
          <w:lang w:val="en-US"/>
        </w:rPr>
        <w:t>ring the show.</w:t>
      </w:r>
    </w:p>
    <w:p w14:paraId="784419E7" w14:textId="76523FAA" w:rsidR="00813887" w:rsidRDefault="00813887" w:rsidP="007C4EFB">
      <w:pPr>
        <w:jc w:val="both"/>
        <w:rPr>
          <w:rFonts w:ascii="Arial" w:hAnsi="Arial" w:cs="Arial"/>
          <w:sz w:val="24"/>
          <w:szCs w:val="24"/>
          <w:lang w:val="en-US"/>
        </w:rPr>
      </w:pPr>
      <w:r>
        <w:rPr>
          <w:rFonts w:ascii="Arial" w:hAnsi="Arial" w:cs="Arial"/>
          <w:sz w:val="24"/>
          <w:szCs w:val="24"/>
          <w:lang w:val="en-US"/>
        </w:rPr>
        <w:t xml:space="preserve">All right. Well, let’s get started with today’s episode, and that’s </w:t>
      </w:r>
      <w:r w:rsidRPr="00813887">
        <w:rPr>
          <w:rFonts w:ascii="Arial" w:hAnsi="Arial" w:cs="Arial"/>
          <w:sz w:val="24"/>
          <w:szCs w:val="24"/>
          <w:lang w:val="en-US"/>
        </w:rPr>
        <w:t>Episode 62: Diabetes in Pregnancy – Part 1</w:t>
      </w:r>
      <w:r w:rsidR="00E91E30">
        <w:rPr>
          <w:rFonts w:ascii="Arial" w:hAnsi="Arial" w:cs="Arial"/>
          <w:sz w:val="24"/>
          <w:szCs w:val="24"/>
          <w:lang w:val="en-US"/>
        </w:rPr>
        <w:t>.</w:t>
      </w:r>
    </w:p>
    <w:p w14:paraId="4C61444F" w14:textId="1C622F05" w:rsidR="00E91E30" w:rsidRDefault="00E91E30" w:rsidP="007C4EFB">
      <w:pPr>
        <w:jc w:val="both"/>
        <w:rPr>
          <w:rFonts w:ascii="Arial" w:hAnsi="Arial" w:cs="Arial"/>
          <w:sz w:val="24"/>
          <w:szCs w:val="24"/>
          <w:lang w:val="en-US"/>
        </w:rPr>
      </w:pPr>
      <w:r>
        <w:rPr>
          <w:rFonts w:ascii="Arial" w:hAnsi="Arial" w:cs="Arial"/>
          <w:sz w:val="24"/>
          <w:szCs w:val="24"/>
          <w:lang w:val="en-US"/>
        </w:rPr>
        <w:lastRenderedPageBreak/>
        <w:t xml:space="preserve">Diabetes has been documented since at least the </w:t>
      </w:r>
      <w:r w:rsidR="00E54280">
        <w:rPr>
          <w:rFonts w:ascii="Arial" w:hAnsi="Arial" w:cs="Arial"/>
          <w:sz w:val="24"/>
          <w:szCs w:val="24"/>
          <w:lang w:val="en-US"/>
        </w:rPr>
        <w:t>1</w:t>
      </w:r>
      <w:r w:rsidR="00E54280" w:rsidRPr="00E54280">
        <w:rPr>
          <w:rFonts w:ascii="Arial" w:hAnsi="Arial" w:cs="Arial"/>
          <w:sz w:val="24"/>
          <w:szCs w:val="24"/>
          <w:vertAlign w:val="superscript"/>
          <w:lang w:val="en-US"/>
        </w:rPr>
        <w:t>st</w:t>
      </w:r>
      <w:r>
        <w:rPr>
          <w:rFonts w:ascii="Arial" w:hAnsi="Arial" w:cs="Arial"/>
          <w:sz w:val="24"/>
          <w:szCs w:val="24"/>
          <w:lang w:val="en-US"/>
        </w:rPr>
        <w:t xml:space="preserve"> century. It was always described as a syndrome with polyurea and wasting. Later, others learned that the urine was sweet. These two facets would give rise to our naming of the disease. </w:t>
      </w:r>
      <w:r w:rsidR="00F50E46" w:rsidRPr="00F50E46">
        <w:rPr>
          <w:rFonts w:ascii="Arial" w:hAnsi="Arial" w:cs="Arial"/>
          <w:i/>
          <w:iCs/>
          <w:sz w:val="24"/>
          <w:szCs w:val="24"/>
          <w:lang w:val="en-US"/>
        </w:rPr>
        <w:t>D</w:t>
      </w:r>
      <w:r w:rsidRPr="00F50E46">
        <w:rPr>
          <w:rFonts w:ascii="Arial" w:hAnsi="Arial" w:cs="Arial"/>
          <w:i/>
          <w:iCs/>
          <w:sz w:val="24"/>
          <w:szCs w:val="24"/>
          <w:lang w:val="en-US"/>
        </w:rPr>
        <w:t>iabetes</w:t>
      </w:r>
      <w:r>
        <w:rPr>
          <w:rFonts w:ascii="Arial" w:hAnsi="Arial" w:cs="Arial"/>
          <w:sz w:val="24"/>
          <w:szCs w:val="24"/>
          <w:lang w:val="en-US"/>
        </w:rPr>
        <w:t xml:space="preserve">, meaning </w:t>
      </w:r>
      <w:r w:rsidR="004A4730">
        <w:rPr>
          <w:rFonts w:ascii="Arial" w:hAnsi="Arial" w:cs="Arial"/>
          <w:sz w:val="24"/>
          <w:szCs w:val="24"/>
          <w:lang w:val="en-US"/>
        </w:rPr>
        <w:t>“siphon”</w:t>
      </w:r>
      <w:r>
        <w:rPr>
          <w:rFonts w:ascii="Arial" w:hAnsi="Arial" w:cs="Arial"/>
          <w:sz w:val="24"/>
          <w:szCs w:val="24"/>
          <w:lang w:val="en-US"/>
        </w:rPr>
        <w:t xml:space="preserve"> or </w:t>
      </w:r>
      <w:r w:rsidR="004A4730">
        <w:rPr>
          <w:rFonts w:ascii="Arial" w:hAnsi="Arial" w:cs="Arial"/>
          <w:sz w:val="24"/>
          <w:szCs w:val="24"/>
          <w:lang w:val="en-US"/>
        </w:rPr>
        <w:t>“</w:t>
      </w:r>
      <w:r w:rsidR="004345B4">
        <w:rPr>
          <w:rFonts w:ascii="Arial" w:hAnsi="Arial" w:cs="Arial"/>
          <w:sz w:val="24"/>
          <w:szCs w:val="24"/>
          <w:lang w:val="en-US"/>
        </w:rPr>
        <w:t>passing through</w:t>
      </w:r>
      <w:r w:rsidR="004A4730">
        <w:rPr>
          <w:rFonts w:ascii="Arial" w:hAnsi="Arial" w:cs="Arial"/>
          <w:sz w:val="24"/>
          <w:szCs w:val="24"/>
          <w:lang w:val="en-US"/>
        </w:rPr>
        <w:t>”</w:t>
      </w:r>
      <w:r w:rsidR="004345B4">
        <w:rPr>
          <w:rFonts w:ascii="Arial" w:hAnsi="Arial" w:cs="Arial"/>
          <w:sz w:val="24"/>
          <w:szCs w:val="24"/>
          <w:lang w:val="en-US"/>
        </w:rPr>
        <w:t xml:space="preserve"> for the polyurea</w:t>
      </w:r>
      <w:r w:rsidR="009E04C2">
        <w:rPr>
          <w:rFonts w:ascii="Arial" w:hAnsi="Arial" w:cs="Arial"/>
          <w:sz w:val="24"/>
          <w:szCs w:val="24"/>
          <w:lang w:val="en-US"/>
        </w:rPr>
        <w:t>. A</w:t>
      </w:r>
      <w:r w:rsidR="004345B4">
        <w:rPr>
          <w:rFonts w:ascii="Arial" w:hAnsi="Arial" w:cs="Arial"/>
          <w:sz w:val="24"/>
          <w:szCs w:val="24"/>
          <w:lang w:val="en-US"/>
        </w:rPr>
        <w:t xml:space="preserve">nd </w:t>
      </w:r>
      <w:r w:rsidR="004345B4" w:rsidRPr="00F50E46">
        <w:rPr>
          <w:rFonts w:ascii="Arial" w:hAnsi="Arial" w:cs="Arial"/>
          <w:i/>
          <w:iCs/>
          <w:sz w:val="24"/>
          <w:szCs w:val="24"/>
          <w:lang w:val="en-US"/>
        </w:rPr>
        <w:t>mel</w:t>
      </w:r>
      <w:r w:rsidR="00F50E46" w:rsidRPr="00F50E46">
        <w:rPr>
          <w:rFonts w:ascii="Arial" w:hAnsi="Arial" w:cs="Arial"/>
          <w:i/>
          <w:iCs/>
          <w:sz w:val="24"/>
          <w:szCs w:val="24"/>
          <w:lang w:val="en-US"/>
        </w:rPr>
        <w:t>l</w:t>
      </w:r>
      <w:r w:rsidR="004345B4" w:rsidRPr="00F50E46">
        <w:rPr>
          <w:rFonts w:ascii="Arial" w:hAnsi="Arial" w:cs="Arial"/>
          <w:i/>
          <w:iCs/>
          <w:sz w:val="24"/>
          <w:szCs w:val="24"/>
          <w:lang w:val="en-US"/>
        </w:rPr>
        <w:t>itus</w:t>
      </w:r>
      <w:r w:rsidR="004345B4">
        <w:rPr>
          <w:rFonts w:ascii="Arial" w:hAnsi="Arial" w:cs="Arial"/>
          <w:sz w:val="24"/>
          <w:szCs w:val="24"/>
          <w:lang w:val="en-US"/>
        </w:rPr>
        <w:t xml:space="preserve">, meaning “honey,” for the sweet urine. Most or all these cases were likely caused by </w:t>
      </w:r>
      <w:r w:rsidR="0040516C">
        <w:rPr>
          <w:rFonts w:ascii="Arial" w:hAnsi="Arial" w:cs="Arial"/>
          <w:sz w:val="24"/>
          <w:szCs w:val="24"/>
          <w:lang w:val="en-US"/>
        </w:rPr>
        <w:t>t</w:t>
      </w:r>
      <w:r w:rsidR="004345B4">
        <w:rPr>
          <w:rFonts w:ascii="Arial" w:hAnsi="Arial" w:cs="Arial"/>
          <w:sz w:val="24"/>
          <w:szCs w:val="24"/>
          <w:lang w:val="en-US"/>
        </w:rPr>
        <w:t xml:space="preserve">ype 1 diabetes, which has a very severe presentation. Additionally, </w:t>
      </w:r>
      <w:r w:rsidR="0040516C">
        <w:rPr>
          <w:rFonts w:ascii="Arial" w:hAnsi="Arial" w:cs="Arial"/>
          <w:sz w:val="24"/>
          <w:szCs w:val="24"/>
          <w:lang w:val="en-US"/>
        </w:rPr>
        <w:t>t</w:t>
      </w:r>
      <w:r w:rsidR="004345B4">
        <w:rPr>
          <w:rFonts w:ascii="Arial" w:hAnsi="Arial" w:cs="Arial"/>
          <w:sz w:val="24"/>
          <w:szCs w:val="24"/>
          <w:lang w:val="en-US"/>
        </w:rPr>
        <w:t xml:space="preserve">ype 2 diabetes, as we’ll discuss, is usually reserved for those lucky enough to have access to abundant food, which is not something that most people had throughout human history. </w:t>
      </w:r>
      <w:r w:rsidR="000E69D1">
        <w:rPr>
          <w:rFonts w:ascii="Arial" w:hAnsi="Arial" w:cs="Arial"/>
          <w:sz w:val="24"/>
          <w:szCs w:val="24"/>
          <w:lang w:val="en-US"/>
        </w:rPr>
        <w:t xml:space="preserve">Today, </w:t>
      </w:r>
      <w:r w:rsidR="0040516C">
        <w:rPr>
          <w:rFonts w:ascii="Arial" w:hAnsi="Arial" w:cs="Arial"/>
          <w:sz w:val="24"/>
          <w:szCs w:val="24"/>
          <w:lang w:val="en-US"/>
        </w:rPr>
        <w:t>t</w:t>
      </w:r>
      <w:r w:rsidR="000E69D1">
        <w:rPr>
          <w:rFonts w:ascii="Arial" w:hAnsi="Arial" w:cs="Arial"/>
          <w:sz w:val="24"/>
          <w:szCs w:val="24"/>
          <w:lang w:val="en-US"/>
        </w:rPr>
        <w:t xml:space="preserve">ype 1 diabetes, caused by autoimmune mediated </w:t>
      </w:r>
      <w:r w:rsidR="00D53C65">
        <w:rPr>
          <w:rFonts w:ascii="Arial" w:hAnsi="Arial" w:cs="Arial"/>
          <w:sz w:val="24"/>
          <w:szCs w:val="24"/>
          <w:lang w:val="en-US"/>
        </w:rPr>
        <w:t>dest</w:t>
      </w:r>
      <w:r w:rsidR="00735F3A">
        <w:rPr>
          <w:rFonts w:ascii="Arial" w:hAnsi="Arial" w:cs="Arial"/>
          <w:sz w:val="24"/>
          <w:szCs w:val="24"/>
          <w:lang w:val="en-US"/>
        </w:rPr>
        <w:t>r</w:t>
      </w:r>
      <w:r w:rsidR="00D53C65">
        <w:rPr>
          <w:rFonts w:ascii="Arial" w:hAnsi="Arial" w:cs="Arial"/>
          <w:sz w:val="24"/>
          <w:szCs w:val="24"/>
          <w:lang w:val="en-US"/>
        </w:rPr>
        <w:t>uction</w:t>
      </w:r>
      <w:r w:rsidR="000E69D1">
        <w:rPr>
          <w:rFonts w:ascii="Arial" w:hAnsi="Arial" w:cs="Arial"/>
          <w:sz w:val="24"/>
          <w:szCs w:val="24"/>
          <w:lang w:val="en-US"/>
        </w:rPr>
        <w:t xml:space="preserve"> of beta</w:t>
      </w:r>
      <w:r w:rsidR="00735F3A">
        <w:rPr>
          <w:rFonts w:ascii="Arial" w:hAnsi="Arial" w:cs="Arial"/>
          <w:sz w:val="24"/>
          <w:szCs w:val="24"/>
          <w:lang w:val="en-US"/>
        </w:rPr>
        <w:t>-</w:t>
      </w:r>
      <w:r w:rsidR="000E69D1">
        <w:rPr>
          <w:rFonts w:ascii="Arial" w:hAnsi="Arial" w:cs="Arial"/>
          <w:sz w:val="24"/>
          <w:szCs w:val="24"/>
          <w:lang w:val="en-US"/>
        </w:rPr>
        <w:t xml:space="preserve">cells in the pancreas, occurs most frequently between ages 10 and 14. Unlike </w:t>
      </w:r>
      <w:r w:rsidR="00735F3A">
        <w:rPr>
          <w:rFonts w:ascii="Arial" w:hAnsi="Arial" w:cs="Arial"/>
          <w:sz w:val="24"/>
          <w:szCs w:val="24"/>
          <w:lang w:val="en-US"/>
        </w:rPr>
        <w:t>t</w:t>
      </w:r>
      <w:r w:rsidR="000E69D1">
        <w:rPr>
          <w:rFonts w:ascii="Arial" w:hAnsi="Arial" w:cs="Arial"/>
          <w:sz w:val="24"/>
          <w:szCs w:val="24"/>
          <w:lang w:val="en-US"/>
        </w:rPr>
        <w:t>ype 2 diabetes, there’s no reason to think that type 1 diabetes behaved any differently throughout history. And it was known from early Greek times to be a death sentence. A 1</w:t>
      </w:r>
      <w:r w:rsidR="000E69D1" w:rsidRPr="000E69D1">
        <w:rPr>
          <w:rFonts w:ascii="Arial" w:hAnsi="Arial" w:cs="Arial"/>
          <w:sz w:val="24"/>
          <w:szCs w:val="24"/>
          <w:vertAlign w:val="superscript"/>
          <w:lang w:val="en-US"/>
        </w:rPr>
        <w:t>st</w:t>
      </w:r>
      <w:r w:rsidR="000E69D1">
        <w:rPr>
          <w:rFonts w:ascii="Arial" w:hAnsi="Arial" w:cs="Arial"/>
          <w:sz w:val="24"/>
          <w:szCs w:val="24"/>
          <w:lang w:val="en-US"/>
        </w:rPr>
        <w:t xml:space="preserve"> century Greek physician, </w:t>
      </w:r>
      <w:r w:rsidR="00F12A57" w:rsidRPr="00F12A57">
        <w:rPr>
          <w:rFonts w:ascii="Arial" w:hAnsi="Arial" w:cs="Arial"/>
          <w:sz w:val="24"/>
          <w:szCs w:val="24"/>
          <w:lang w:val="en-US"/>
        </w:rPr>
        <w:t>Aretaeus of Cappadocia</w:t>
      </w:r>
      <w:r w:rsidR="000E69D1">
        <w:rPr>
          <w:rFonts w:ascii="Arial" w:hAnsi="Arial" w:cs="Arial"/>
          <w:sz w:val="24"/>
          <w:szCs w:val="24"/>
          <w:lang w:val="en-US"/>
        </w:rPr>
        <w:t>, described it as such: “</w:t>
      </w:r>
      <w:r w:rsidR="0080419F">
        <w:rPr>
          <w:rFonts w:ascii="Arial" w:hAnsi="Arial" w:cs="Arial"/>
          <w:sz w:val="24"/>
          <w:szCs w:val="24"/>
          <w:lang w:val="en-US"/>
        </w:rPr>
        <w:t>l</w:t>
      </w:r>
      <w:r w:rsidR="000E69D1">
        <w:rPr>
          <w:rFonts w:ascii="Arial" w:hAnsi="Arial" w:cs="Arial"/>
          <w:sz w:val="24"/>
          <w:szCs w:val="24"/>
          <w:lang w:val="en-US"/>
        </w:rPr>
        <w:t>ife with diabetes is short, disgusting and painful.”</w:t>
      </w:r>
    </w:p>
    <w:p w14:paraId="1F8F6FCC" w14:textId="796D1227" w:rsidR="000E69D1" w:rsidRDefault="000E69D1" w:rsidP="007C4EFB">
      <w:pPr>
        <w:jc w:val="both"/>
        <w:rPr>
          <w:rFonts w:ascii="Arial" w:hAnsi="Arial" w:cs="Arial"/>
          <w:sz w:val="24"/>
          <w:szCs w:val="24"/>
          <w:lang w:val="en-US"/>
        </w:rPr>
      </w:pPr>
      <w:r>
        <w:rPr>
          <w:rFonts w:ascii="Arial" w:hAnsi="Arial" w:cs="Arial"/>
          <w:sz w:val="24"/>
          <w:szCs w:val="24"/>
          <w:lang w:val="en-US"/>
        </w:rPr>
        <w:t>After the collapse of the Roman Empire, the epicenter of medical learning shifted to the Arab world, and the 10</w:t>
      </w:r>
      <w:r w:rsidRPr="000E69D1">
        <w:rPr>
          <w:rFonts w:ascii="Arial" w:hAnsi="Arial" w:cs="Arial"/>
          <w:sz w:val="24"/>
          <w:szCs w:val="24"/>
          <w:vertAlign w:val="superscript"/>
          <w:lang w:val="en-US"/>
        </w:rPr>
        <w:t>th</w:t>
      </w:r>
      <w:r>
        <w:rPr>
          <w:rFonts w:ascii="Arial" w:hAnsi="Arial" w:cs="Arial"/>
          <w:sz w:val="24"/>
          <w:szCs w:val="24"/>
          <w:lang w:val="en-US"/>
        </w:rPr>
        <w:t xml:space="preserve"> century </w:t>
      </w:r>
      <w:r w:rsidR="00E14483" w:rsidRPr="00E14483">
        <w:rPr>
          <w:rFonts w:ascii="Arial" w:hAnsi="Arial" w:cs="Arial"/>
          <w:sz w:val="24"/>
          <w:szCs w:val="24"/>
          <w:lang w:val="en-US"/>
        </w:rPr>
        <w:t>Avicenna</w:t>
      </w:r>
      <w:r w:rsidR="005E76D6">
        <w:rPr>
          <w:rFonts w:ascii="Arial" w:hAnsi="Arial" w:cs="Arial"/>
          <w:sz w:val="24"/>
          <w:szCs w:val="24"/>
          <w:lang w:val="en-US"/>
        </w:rPr>
        <w:t xml:space="preserve"> of Persia</w:t>
      </w:r>
      <w:r>
        <w:rPr>
          <w:rFonts w:ascii="Arial" w:hAnsi="Arial" w:cs="Arial"/>
          <w:sz w:val="24"/>
          <w:szCs w:val="24"/>
          <w:lang w:val="en-US"/>
        </w:rPr>
        <w:t>, was one of the first who documented the sweet taste of diabetic urine. He was also the first to document a real treatment, which included lupine,</w:t>
      </w:r>
      <w:r w:rsidR="00415D4F">
        <w:rPr>
          <w:rFonts w:ascii="Arial" w:hAnsi="Arial" w:cs="Arial"/>
          <w:sz w:val="24"/>
          <w:szCs w:val="24"/>
          <w:lang w:val="en-US"/>
        </w:rPr>
        <w:t xml:space="preserve"> </w:t>
      </w:r>
      <w:r w:rsidR="00415D4F" w:rsidRPr="00415D4F">
        <w:rPr>
          <w:rFonts w:ascii="Arial" w:hAnsi="Arial" w:cs="Arial"/>
          <w:sz w:val="24"/>
          <w:szCs w:val="24"/>
          <w:lang w:val="en-US"/>
        </w:rPr>
        <w:t>fenugreek</w:t>
      </w:r>
      <w:r>
        <w:rPr>
          <w:rFonts w:ascii="Arial" w:hAnsi="Arial" w:cs="Arial"/>
          <w:sz w:val="24"/>
          <w:szCs w:val="24"/>
          <w:lang w:val="en-US"/>
        </w:rPr>
        <w:t xml:space="preserve"> and </w:t>
      </w:r>
      <w:r w:rsidR="00415D4F">
        <w:rPr>
          <w:rFonts w:ascii="Arial" w:hAnsi="Arial" w:cs="Arial"/>
          <w:sz w:val="24"/>
          <w:szCs w:val="24"/>
          <w:lang w:val="en-US"/>
        </w:rPr>
        <w:t>zedoary</w:t>
      </w:r>
      <w:r>
        <w:rPr>
          <w:rFonts w:ascii="Arial" w:hAnsi="Arial" w:cs="Arial"/>
          <w:sz w:val="24"/>
          <w:szCs w:val="24"/>
          <w:lang w:val="en-US"/>
        </w:rPr>
        <w:t xml:space="preserve"> seeds, which are still used today </w:t>
      </w:r>
      <w:proofErr w:type="gramStart"/>
      <w:r>
        <w:rPr>
          <w:rFonts w:ascii="Arial" w:hAnsi="Arial" w:cs="Arial"/>
          <w:sz w:val="24"/>
          <w:szCs w:val="24"/>
          <w:lang w:val="en-US"/>
        </w:rPr>
        <w:t>as a way to</w:t>
      </w:r>
      <w:proofErr w:type="gramEnd"/>
      <w:r>
        <w:rPr>
          <w:rFonts w:ascii="Arial" w:hAnsi="Arial" w:cs="Arial"/>
          <w:sz w:val="24"/>
          <w:szCs w:val="24"/>
          <w:lang w:val="en-US"/>
        </w:rPr>
        <w:t xml:space="preserve"> decrease blood sugar in some parts of the world.</w:t>
      </w:r>
    </w:p>
    <w:p w14:paraId="03ADEF53" w14:textId="2F504798" w:rsidR="00472322" w:rsidRDefault="000E69D1" w:rsidP="007C4EFB">
      <w:pPr>
        <w:jc w:val="both"/>
        <w:rPr>
          <w:rFonts w:ascii="Arial" w:hAnsi="Arial" w:cs="Arial"/>
          <w:sz w:val="24"/>
          <w:szCs w:val="24"/>
          <w:lang w:val="en-US"/>
        </w:rPr>
      </w:pPr>
      <w:r>
        <w:rPr>
          <w:rFonts w:ascii="Arial" w:hAnsi="Arial" w:cs="Arial"/>
          <w:sz w:val="24"/>
          <w:szCs w:val="24"/>
          <w:lang w:val="en-US"/>
        </w:rPr>
        <w:t xml:space="preserve">By 1776, Matthew </w:t>
      </w:r>
      <w:r w:rsidR="0078069C">
        <w:rPr>
          <w:rFonts w:ascii="Arial" w:hAnsi="Arial" w:cs="Arial"/>
          <w:sz w:val="24"/>
          <w:szCs w:val="24"/>
          <w:lang w:val="en-US"/>
        </w:rPr>
        <w:t>Dobson</w:t>
      </w:r>
      <w:r>
        <w:rPr>
          <w:rFonts w:ascii="Arial" w:hAnsi="Arial" w:cs="Arial"/>
          <w:sz w:val="24"/>
          <w:szCs w:val="24"/>
          <w:lang w:val="en-US"/>
        </w:rPr>
        <w:t xml:space="preserve"> had confirmed that it was the sugar of glucose that was found in urine and he argued that the disease didn’t originate in the kidney as most thought at the time. In any case, sweet urine, or later </w:t>
      </w:r>
      <w:r w:rsidR="00C12D1D">
        <w:rPr>
          <w:rFonts w:ascii="Arial" w:hAnsi="Arial" w:cs="Arial"/>
          <w:sz w:val="24"/>
          <w:szCs w:val="24"/>
          <w:lang w:val="en-US"/>
        </w:rPr>
        <w:t>chemical tests to detect glucose, was the only diagnostic method and the two went hand in hand. By the 1800s, Western</w:t>
      </w:r>
      <w:r w:rsidR="00947ABB">
        <w:rPr>
          <w:rFonts w:ascii="Arial" w:hAnsi="Arial" w:cs="Arial"/>
          <w:sz w:val="24"/>
          <w:szCs w:val="24"/>
          <w:lang w:val="en-US"/>
        </w:rPr>
        <w:t xml:space="preserve"> </w:t>
      </w:r>
      <w:r w:rsidR="00C12D1D">
        <w:rPr>
          <w:rFonts w:ascii="Arial" w:hAnsi="Arial" w:cs="Arial"/>
          <w:sz w:val="24"/>
          <w:szCs w:val="24"/>
          <w:lang w:val="en-US"/>
        </w:rPr>
        <w:t>doctors began to recommend specific diets for those with diabetes, some of which were good</w:t>
      </w:r>
      <w:r w:rsidR="00BE7E2E">
        <w:rPr>
          <w:rFonts w:ascii="Arial" w:hAnsi="Arial" w:cs="Arial"/>
          <w:sz w:val="24"/>
          <w:szCs w:val="24"/>
          <w:lang w:val="en-US"/>
        </w:rPr>
        <w:t xml:space="preserve"> –</w:t>
      </w:r>
      <w:r w:rsidR="00C12D1D">
        <w:rPr>
          <w:rFonts w:ascii="Arial" w:hAnsi="Arial" w:cs="Arial"/>
          <w:sz w:val="24"/>
          <w:szCs w:val="24"/>
          <w:lang w:val="en-US"/>
        </w:rPr>
        <w:t>like eating more meats and fats</w:t>
      </w:r>
      <w:r w:rsidR="00BE7E2E">
        <w:rPr>
          <w:rFonts w:ascii="Arial" w:hAnsi="Arial" w:cs="Arial"/>
          <w:sz w:val="24"/>
          <w:szCs w:val="24"/>
          <w:lang w:val="en-US"/>
        </w:rPr>
        <w:t>–</w:t>
      </w:r>
      <w:r w:rsidR="00472322">
        <w:rPr>
          <w:rFonts w:ascii="Arial" w:hAnsi="Arial" w:cs="Arial"/>
          <w:sz w:val="24"/>
          <w:szCs w:val="24"/>
          <w:lang w:val="en-US"/>
        </w:rPr>
        <w:t xml:space="preserve"> </w:t>
      </w:r>
      <w:r w:rsidR="00C12D1D">
        <w:rPr>
          <w:rFonts w:ascii="Arial" w:hAnsi="Arial" w:cs="Arial"/>
          <w:sz w:val="24"/>
          <w:szCs w:val="24"/>
          <w:lang w:val="en-US"/>
        </w:rPr>
        <w:t>and some of which were bad</w:t>
      </w:r>
      <w:r w:rsidR="006B2D12">
        <w:rPr>
          <w:rFonts w:ascii="Arial" w:hAnsi="Arial" w:cs="Arial"/>
          <w:sz w:val="24"/>
          <w:szCs w:val="24"/>
          <w:lang w:val="en-US"/>
        </w:rPr>
        <w:t xml:space="preserve"> </w:t>
      </w:r>
      <w:r w:rsidR="00BE7E2E">
        <w:rPr>
          <w:rFonts w:ascii="Arial" w:hAnsi="Arial" w:cs="Arial"/>
          <w:sz w:val="24"/>
          <w:szCs w:val="24"/>
          <w:lang w:val="en-US"/>
        </w:rPr>
        <w:t>–</w:t>
      </w:r>
      <w:r w:rsidR="00C12D1D">
        <w:rPr>
          <w:rFonts w:ascii="Arial" w:hAnsi="Arial" w:cs="Arial"/>
          <w:sz w:val="24"/>
          <w:szCs w:val="24"/>
          <w:lang w:val="en-US"/>
        </w:rPr>
        <w:t>like eating more sugar.</w:t>
      </w:r>
      <w:r w:rsidR="00472322">
        <w:rPr>
          <w:rFonts w:ascii="Arial" w:hAnsi="Arial" w:cs="Arial"/>
          <w:sz w:val="24"/>
          <w:szCs w:val="24"/>
          <w:lang w:val="en-US"/>
        </w:rPr>
        <w:t xml:space="preserve"> But how does all tie into obstetrics? Like I said, type 1 diabetes hits in the early reproductive years, </w:t>
      </w:r>
      <w:r w:rsidR="006B2D12">
        <w:rPr>
          <w:rFonts w:ascii="Arial" w:hAnsi="Arial" w:cs="Arial"/>
          <w:sz w:val="24"/>
          <w:szCs w:val="24"/>
          <w:lang w:val="en-US"/>
        </w:rPr>
        <w:t>e</w:t>
      </w:r>
      <w:r w:rsidR="00472322">
        <w:rPr>
          <w:rFonts w:ascii="Arial" w:hAnsi="Arial" w:cs="Arial"/>
          <w:sz w:val="24"/>
          <w:szCs w:val="24"/>
          <w:lang w:val="en-US"/>
        </w:rPr>
        <w:t>specially in older times, because menarche happened later. With the rapid progression of the disease, few, if any of these women would make it to pregnancy.</w:t>
      </w:r>
    </w:p>
    <w:p w14:paraId="72E706CF" w14:textId="6147AAE3" w:rsidR="00472322" w:rsidRDefault="00472322" w:rsidP="007C4EFB">
      <w:pPr>
        <w:jc w:val="both"/>
        <w:rPr>
          <w:rFonts w:ascii="Arial" w:hAnsi="Arial" w:cs="Arial"/>
          <w:sz w:val="24"/>
          <w:szCs w:val="24"/>
          <w:lang w:val="en-US"/>
        </w:rPr>
      </w:pPr>
      <w:r>
        <w:rPr>
          <w:rFonts w:ascii="Arial" w:hAnsi="Arial" w:cs="Arial"/>
          <w:sz w:val="24"/>
          <w:szCs w:val="24"/>
          <w:lang w:val="en-US"/>
        </w:rPr>
        <w:t xml:space="preserve">As we became better nourished as a species, and some small amount of knowledge about diabetes was accumulated, two things occurred. One, is that women with type 1 diabetes lived long enough to get pregnant and people accumulated enough fat to start suffering from type 2 diabetes. As opposed to type 1 diabetes, type 2 is caused by </w:t>
      </w:r>
      <w:r w:rsidR="005B4171">
        <w:rPr>
          <w:rFonts w:ascii="Arial" w:hAnsi="Arial" w:cs="Arial"/>
          <w:sz w:val="24"/>
          <w:szCs w:val="24"/>
          <w:lang w:val="en-US"/>
        </w:rPr>
        <w:t>unmasking</w:t>
      </w:r>
      <w:r>
        <w:rPr>
          <w:rFonts w:ascii="Arial" w:hAnsi="Arial" w:cs="Arial"/>
          <w:sz w:val="24"/>
          <w:szCs w:val="24"/>
          <w:lang w:val="en-US"/>
        </w:rPr>
        <w:t xml:space="preserve"> of a preexisting genetic disposition by diet and lifestyle changes. This insulin resistance seems to have a competitive benefit in the low resource settings that we evolved in. But when we suddenly had access to greater numbers of calories </w:t>
      </w:r>
      <w:proofErr w:type="gramStart"/>
      <w:r>
        <w:rPr>
          <w:rFonts w:ascii="Arial" w:hAnsi="Arial" w:cs="Arial"/>
          <w:sz w:val="24"/>
          <w:szCs w:val="24"/>
          <w:lang w:val="en-US"/>
        </w:rPr>
        <w:t>on a daily basis</w:t>
      </w:r>
      <w:proofErr w:type="gramEnd"/>
      <w:r>
        <w:rPr>
          <w:rFonts w:ascii="Arial" w:hAnsi="Arial" w:cs="Arial"/>
          <w:sz w:val="24"/>
          <w:szCs w:val="24"/>
          <w:lang w:val="en-US"/>
        </w:rPr>
        <w:t>, it came back to bite us. The massive urbanization of the 19</w:t>
      </w:r>
      <w:r w:rsidRPr="00472322">
        <w:rPr>
          <w:rFonts w:ascii="Arial" w:hAnsi="Arial" w:cs="Arial"/>
          <w:sz w:val="24"/>
          <w:szCs w:val="24"/>
          <w:vertAlign w:val="superscript"/>
          <w:lang w:val="en-US"/>
        </w:rPr>
        <w:t>th</w:t>
      </w:r>
      <w:r>
        <w:rPr>
          <w:rFonts w:ascii="Arial" w:hAnsi="Arial" w:cs="Arial"/>
          <w:sz w:val="24"/>
          <w:szCs w:val="24"/>
          <w:lang w:val="en-US"/>
        </w:rPr>
        <w:t xml:space="preserve"> century led to less physically</w:t>
      </w:r>
      <w:r w:rsidR="005007D5">
        <w:rPr>
          <w:rFonts w:ascii="Arial" w:hAnsi="Arial" w:cs="Arial"/>
          <w:sz w:val="24"/>
          <w:szCs w:val="24"/>
          <w:lang w:val="en-US"/>
        </w:rPr>
        <w:t xml:space="preserve"> </w:t>
      </w:r>
      <w:r>
        <w:rPr>
          <w:rFonts w:ascii="Arial" w:hAnsi="Arial" w:cs="Arial"/>
          <w:sz w:val="24"/>
          <w:szCs w:val="24"/>
          <w:lang w:val="en-US"/>
        </w:rPr>
        <w:t>strenuous activity</w:t>
      </w:r>
      <w:r w:rsidR="005007D5">
        <w:rPr>
          <w:rFonts w:ascii="Arial" w:hAnsi="Arial" w:cs="Arial"/>
          <w:sz w:val="24"/>
          <w:szCs w:val="24"/>
          <w:lang w:val="en-US"/>
        </w:rPr>
        <w:t xml:space="preserve">, increased wealth and a rise in access to food. All these factors led to the reversal </w:t>
      </w:r>
      <w:r w:rsidR="005007D5">
        <w:rPr>
          <w:rFonts w:ascii="Arial" w:hAnsi="Arial" w:cs="Arial"/>
          <w:sz w:val="24"/>
          <w:szCs w:val="24"/>
          <w:lang w:val="en-US"/>
        </w:rPr>
        <w:lastRenderedPageBreak/>
        <w:t>of fortune for those with this genetic predisposition and led to how and why diabetes began to be noticed and discussed in obstetrics.</w:t>
      </w:r>
    </w:p>
    <w:p w14:paraId="53C29246" w14:textId="7F59FBF7" w:rsidR="005007D5" w:rsidRDefault="00F45679" w:rsidP="007C4EFB">
      <w:pPr>
        <w:jc w:val="both"/>
        <w:rPr>
          <w:rFonts w:ascii="Arial" w:hAnsi="Arial" w:cs="Arial"/>
          <w:sz w:val="24"/>
          <w:szCs w:val="24"/>
          <w:lang w:val="en-US"/>
        </w:rPr>
      </w:pPr>
      <w:r>
        <w:rPr>
          <w:rFonts w:ascii="Arial" w:hAnsi="Arial" w:cs="Arial"/>
          <w:sz w:val="24"/>
          <w:szCs w:val="24"/>
          <w:lang w:val="en-US"/>
        </w:rPr>
        <w:t xml:space="preserve">In 1882, Dr. J. Matthews Duncan, presented a paper to the London OB </w:t>
      </w:r>
      <w:r w:rsidR="000F711F">
        <w:rPr>
          <w:rFonts w:ascii="Arial" w:hAnsi="Arial" w:cs="Arial"/>
          <w:sz w:val="24"/>
          <w:szCs w:val="24"/>
          <w:lang w:val="en-US"/>
        </w:rPr>
        <w:t>S</w:t>
      </w:r>
      <w:r>
        <w:rPr>
          <w:rFonts w:ascii="Arial" w:hAnsi="Arial" w:cs="Arial"/>
          <w:sz w:val="24"/>
          <w:szCs w:val="24"/>
          <w:lang w:val="en-US"/>
        </w:rPr>
        <w:t xml:space="preserve">ociety in which he described his experience with 16 women whose pregnancies </w:t>
      </w:r>
      <w:r w:rsidR="00404E67">
        <w:rPr>
          <w:rFonts w:ascii="Arial" w:hAnsi="Arial" w:cs="Arial"/>
          <w:sz w:val="24"/>
          <w:szCs w:val="24"/>
          <w:lang w:val="en-US"/>
        </w:rPr>
        <w:t xml:space="preserve">were complicated by diabetes. Four died in “a coma or collapse within a few days of delivery.” Seven died from diabetes or </w:t>
      </w:r>
      <w:r w:rsidR="00AA093B">
        <w:rPr>
          <w:rFonts w:ascii="Arial" w:hAnsi="Arial" w:cs="Arial"/>
          <w:sz w:val="24"/>
          <w:szCs w:val="24"/>
          <w:lang w:val="en-US"/>
        </w:rPr>
        <w:t xml:space="preserve">tuberculosis within two years. And half of the children died. He argued that </w:t>
      </w:r>
      <w:r w:rsidR="00047374">
        <w:rPr>
          <w:rFonts w:ascii="Arial" w:hAnsi="Arial" w:cs="Arial"/>
          <w:sz w:val="24"/>
          <w:szCs w:val="24"/>
          <w:lang w:val="en-US"/>
        </w:rPr>
        <w:t>glycosuria</w:t>
      </w:r>
      <w:r w:rsidR="00AA093B">
        <w:rPr>
          <w:rFonts w:ascii="Arial" w:hAnsi="Arial" w:cs="Arial"/>
          <w:sz w:val="24"/>
          <w:szCs w:val="24"/>
          <w:lang w:val="en-US"/>
        </w:rPr>
        <w:t xml:space="preserve"> was an important warning sign in pregnancy and should be treated seriously. Remember that in non-pregnant women the presence of glucose in the urine was pathognomonic</w:t>
      </w:r>
      <w:r w:rsidR="00650058">
        <w:rPr>
          <w:rFonts w:ascii="Arial" w:hAnsi="Arial" w:cs="Arial"/>
          <w:sz w:val="24"/>
          <w:szCs w:val="24"/>
          <w:lang w:val="en-US"/>
        </w:rPr>
        <w:t xml:space="preserve"> for diabetes. Well, suffice it to say that not everyone in the OB world agreed. As prominent obstetricians started to test more women for glucose, they found that a lot of women had it at some point during the pregnancy, and that it most cases it didn’t seem to be associated with poor outcomes. </w:t>
      </w:r>
    </w:p>
    <w:p w14:paraId="0F5B51CF" w14:textId="0FA0ED8C" w:rsidR="00650058" w:rsidRDefault="002C7B74" w:rsidP="007C4EFB">
      <w:pPr>
        <w:jc w:val="both"/>
        <w:rPr>
          <w:rFonts w:ascii="Arial" w:hAnsi="Arial" w:cs="Arial"/>
          <w:sz w:val="24"/>
          <w:szCs w:val="24"/>
          <w:lang w:val="en-US"/>
        </w:rPr>
      </w:pPr>
      <w:r>
        <w:rPr>
          <w:rFonts w:ascii="Arial" w:hAnsi="Arial" w:cs="Arial"/>
          <w:sz w:val="24"/>
          <w:szCs w:val="24"/>
          <w:lang w:val="en-US"/>
        </w:rPr>
        <w:t xml:space="preserve">Dr. Williams, from Johns Hopkins and </w:t>
      </w:r>
      <w:r w:rsidRPr="00FE572B">
        <w:rPr>
          <w:rFonts w:ascii="Arial" w:hAnsi="Arial" w:cs="Arial"/>
          <w:i/>
          <w:iCs/>
          <w:sz w:val="24"/>
          <w:szCs w:val="24"/>
          <w:lang w:val="en-US"/>
        </w:rPr>
        <w:t>Williams Obstetrics</w:t>
      </w:r>
      <w:r>
        <w:rPr>
          <w:rFonts w:ascii="Arial" w:hAnsi="Arial" w:cs="Arial"/>
          <w:i/>
          <w:iCs/>
          <w:sz w:val="24"/>
          <w:szCs w:val="24"/>
          <w:lang w:val="en-US"/>
        </w:rPr>
        <w:t>,</w:t>
      </w:r>
      <w:r w:rsidR="00650058">
        <w:rPr>
          <w:rFonts w:ascii="Arial" w:hAnsi="Arial" w:cs="Arial"/>
          <w:sz w:val="24"/>
          <w:szCs w:val="24"/>
          <w:lang w:val="en-US"/>
        </w:rPr>
        <w:t xml:space="preserve"> published a paper in 1909 describing his experience in review of 3,000 pregnancies from his hospital. Before we get into his findings, it important to understand the limitations of the day. Using the standard sugar reduction test of the time, one could only tell if there was sugar in the urine, not which sugar it was. This is important because other studies had already demonstrated that breastfeeding women and women in the last few weeks of pregnancy could spill lactose from breast milk into the urine, especially if they were engorged. Williams knew this, but his data did not contain this information. He was forced to assume that any sugar found in the urine close to term was in fact lactose and not glucose. He found a 5% rate of positive urine sugar reduction, with most occurring in the postpartum period, and only 24 cases during the pregnancy. After reviewing these 24 cases, he felt that only 2 represented diabetes. To be clear, he was not stating that diabetes was not concerning in pregnancy, but rather the presence of sugar in the urine alone did not mean that a woman had diabetes. </w:t>
      </w:r>
    </w:p>
    <w:p w14:paraId="6D9E7C89" w14:textId="61732CC1" w:rsidR="00FF7E6E" w:rsidRDefault="00650058" w:rsidP="007C4EFB">
      <w:pPr>
        <w:jc w:val="both"/>
        <w:rPr>
          <w:rFonts w:ascii="Arial" w:hAnsi="Arial" w:cs="Arial"/>
          <w:sz w:val="24"/>
          <w:szCs w:val="24"/>
          <w:lang w:val="en-US"/>
        </w:rPr>
      </w:pPr>
      <w:r>
        <w:rPr>
          <w:rFonts w:ascii="Arial" w:hAnsi="Arial" w:cs="Arial"/>
          <w:sz w:val="24"/>
          <w:szCs w:val="24"/>
          <w:lang w:val="en-US"/>
        </w:rPr>
        <w:t>By the time he wrote the paper, a test was available to determine which sugar was present in the urine, and he concluded that when sugar</w:t>
      </w:r>
      <w:r w:rsidR="002D1120">
        <w:rPr>
          <w:rFonts w:ascii="Arial" w:hAnsi="Arial" w:cs="Arial"/>
          <w:sz w:val="24"/>
          <w:szCs w:val="24"/>
          <w:lang w:val="en-US"/>
        </w:rPr>
        <w:t xml:space="preserve"> i</w:t>
      </w:r>
      <w:r>
        <w:rPr>
          <w:rFonts w:ascii="Arial" w:hAnsi="Arial" w:cs="Arial"/>
          <w:sz w:val="24"/>
          <w:szCs w:val="24"/>
          <w:lang w:val="en-US"/>
        </w:rPr>
        <w:t xml:space="preserve">s detected in the maternal urine, that one should determine whether it is glucose or lactose. If it is lactose, then it should be dismissed, and if it is glucose, then we are left with a conundrum. Because benign </w:t>
      </w:r>
      <w:r w:rsidR="007D59E6">
        <w:rPr>
          <w:rFonts w:ascii="Arial" w:hAnsi="Arial" w:cs="Arial"/>
          <w:sz w:val="24"/>
          <w:szCs w:val="24"/>
          <w:lang w:val="en-US"/>
        </w:rPr>
        <w:t>glycosuria</w:t>
      </w:r>
      <w:r>
        <w:rPr>
          <w:rFonts w:ascii="Arial" w:hAnsi="Arial" w:cs="Arial"/>
          <w:sz w:val="24"/>
          <w:szCs w:val="24"/>
          <w:lang w:val="en-US"/>
        </w:rPr>
        <w:t xml:space="preserve"> and diabetes are hard to differentiate if </w:t>
      </w:r>
      <w:r w:rsidR="007D59E6">
        <w:rPr>
          <w:rFonts w:ascii="Arial" w:hAnsi="Arial" w:cs="Arial"/>
          <w:sz w:val="24"/>
          <w:szCs w:val="24"/>
          <w:lang w:val="en-US"/>
        </w:rPr>
        <w:t>glycosuria</w:t>
      </w:r>
      <w:r>
        <w:rPr>
          <w:rFonts w:ascii="Arial" w:hAnsi="Arial" w:cs="Arial"/>
          <w:sz w:val="24"/>
          <w:szCs w:val="24"/>
          <w:lang w:val="en-US"/>
        </w:rPr>
        <w:t xml:space="preserve"> is the only finding. He does state that if a woman is known to have glucose in the urine prior to pregnancy, then it is </w:t>
      </w:r>
      <w:proofErr w:type="gramStart"/>
      <w:r>
        <w:rPr>
          <w:rFonts w:ascii="Arial" w:hAnsi="Arial" w:cs="Arial"/>
          <w:sz w:val="24"/>
          <w:szCs w:val="24"/>
          <w:lang w:val="en-US"/>
        </w:rPr>
        <w:t>definitely diabetes</w:t>
      </w:r>
      <w:proofErr w:type="gramEnd"/>
      <w:r>
        <w:rPr>
          <w:rFonts w:ascii="Arial" w:hAnsi="Arial" w:cs="Arial"/>
          <w:sz w:val="24"/>
          <w:szCs w:val="24"/>
          <w:lang w:val="en-US"/>
        </w:rPr>
        <w:t xml:space="preserve">. If it is only recognized during pregnancy, then a diagnosis should be made if the glucose in the urine is present, enlarged or if she had other characteristic signs of diabetes. </w:t>
      </w:r>
    </w:p>
    <w:p w14:paraId="3C2204D4" w14:textId="7FC5AABD" w:rsidR="000E7189" w:rsidRDefault="00FF7E6E" w:rsidP="007C4EFB">
      <w:pPr>
        <w:jc w:val="both"/>
        <w:rPr>
          <w:rFonts w:ascii="Arial" w:hAnsi="Arial" w:cs="Arial"/>
          <w:sz w:val="24"/>
          <w:szCs w:val="24"/>
          <w:lang w:val="en-US"/>
        </w:rPr>
      </w:pPr>
      <w:r>
        <w:rPr>
          <w:rFonts w:ascii="Arial" w:hAnsi="Arial" w:cs="Arial"/>
          <w:sz w:val="24"/>
          <w:szCs w:val="24"/>
          <w:lang w:val="en-US"/>
        </w:rPr>
        <w:t xml:space="preserve">Once a real diagnosis of diabetes was made, Williams knew from his own literature reviews that the prognosis could be just as bad as Duncan had described 20 years prior. He found in the 66 cases he studied that there was a 27% maternal mortality during or after delivery, and an additional 23% in the next two years. He found that </w:t>
      </w:r>
      <w:r>
        <w:rPr>
          <w:rFonts w:ascii="Arial" w:hAnsi="Arial" w:cs="Arial"/>
          <w:sz w:val="24"/>
          <w:szCs w:val="24"/>
          <w:lang w:val="en-US"/>
        </w:rPr>
        <w:lastRenderedPageBreak/>
        <w:t xml:space="preserve">most did well for the 7 to 8 months of the pregnancy and then rapidly deteriorated. This makes sense given the </w:t>
      </w:r>
      <w:r w:rsidR="004D4046">
        <w:rPr>
          <w:rFonts w:ascii="Arial" w:hAnsi="Arial" w:cs="Arial"/>
          <w:sz w:val="24"/>
          <w:szCs w:val="24"/>
          <w:lang w:val="en-US"/>
        </w:rPr>
        <w:t>proto</w:t>
      </w:r>
      <w:r>
        <w:rPr>
          <w:rFonts w:ascii="Arial" w:hAnsi="Arial" w:cs="Arial"/>
          <w:sz w:val="24"/>
          <w:szCs w:val="24"/>
          <w:lang w:val="en-US"/>
        </w:rPr>
        <w:t xml:space="preserve">diabetic hormones that peak around this time of the pregnancy, and we’ll delve more into that later. He also found that many of the women who died became comatose, in what was probably diabetic ketoacidosis and, furthermore, that most of these women died. Additionally, the babies of these women were more likely to be large, have </w:t>
      </w:r>
      <w:r w:rsidR="00C26560">
        <w:rPr>
          <w:rFonts w:ascii="Arial" w:hAnsi="Arial" w:cs="Arial"/>
          <w:sz w:val="24"/>
          <w:szCs w:val="24"/>
          <w:lang w:val="en-US"/>
        </w:rPr>
        <w:t>p</w:t>
      </w:r>
      <w:r w:rsidR="00C26560" w:rsidRPr="00C26560">
        <w:rPr>
          <w:rFonts w:ascii="Arial" w:hAnsi="Arial" w:cs="Arial"/>
          <w:sz w:val="24"/>
          <w:szCs w:val="24"/>
          <w:lang w:val="en-US"/>
        </w:rPr>
        <w:t>olyhydramnio</w:t>
      </w:r>
      <w:r w:rsidR="00C26560">
        <w:rPr>
          <w:rFonts w:ascii="Arial" w:hAnsi="Arial" w:cs="Arial"/>
          <w:sz w:val="24"/>
          <w:szCs w:val="24"/>
          <w:lang w:val="en-US"/>
        </w:rPr>
        <w:t>s</w:t>
      </w:r>
      <w:r w:rsidR="0050045D">
        <w:rPr>
          <w:rFonts w:ascii="Arial" w:hAnsi="Arial" w:cs="Arial"/>
          <w:sz w:val="24"/>
          <w:szCs w:val="24"/>
          <w:lang w:val="en-US"/>
        </w:rPr>
        <w:t xml:space="preserve"> and die in utero.</w:t>
      </w:r>
    </w:p>
    <w:p w14:paraId="106EFF0A" w14:textId="332DCDAF" w:rsidR="0050045D" w:rsidRDefault="0050045D" w:rsidP="007C4EFB">
      <w:pPr>
        <w:jc w:val="both"/>
        <w:rPr>
          <w:rFonts w:ascii="Arial" w:hAnsi="Arial" w:cs="Arial"/>
          <w:sz w:val="24"/>
          <w:szCs w:val="24"/>
          <w:lang w:val="en-US"/>
        </w:rPr>
      </w:pPr>
      <w:r>
        <w:rPr>
          <w:rFonts w:ascii="Arial" w:hAnsi="Arial" w:cs="Arial"/>
          <w:sz w:val="24"/>
          <w:szCs w:val="24"/>
          <w:lang w:val="en-US"/>
        </w:rPr>
        <w:t>Unfortunately for the women of th</w:t>
      </w:r>
      <w:r w:rsidR="00E112CA">
        <w:rPr>
          <w:rFonts w:ascii="Arial" w:hAnsi="Arial" w:cs="Arial"/>
          <w:sz w:val="24"/>
          <w:szCs w:val="24"/>
          <w:lang w:val="en-US"/>
        </w:rPr>
        <w:t xml:space="preserve">is </w:t>
      </w:r>
      <w:r>
        <w:rPr>
          <w:rFonts w:ascii="Arial" w:hAnsi="Arial" w:cs="Arial"/>
          <w:sz w:val="24"/>
          <w:szCs w:val="24"/>
          <w:lang w:val="en-US"/>
        </w:rPr>
        <w:t xml:space="preserve">time, there were few treatments available even if an accurate diagnosis could be made. He recommended that once the diagnosis was made, that women can be screened for symptoms and ketones in the urine. And that if either developed, that the pregnancy should be ended by either induction or termination depending on the gestational age. He then wraps up his paper with seven conclusions which may sound familiar. One, having sugar in the urine does not mean that women have diabetes. Two, lactose as a source should be excluded. Three, even if </w:t>
      </w:r>
      <w:r w:rsidR="00741FD6">
        <w:rPr>
          <w:rFonts w:ascii="Arial" w:hAnsi="Arial" w:cs="Arial"/>
          <w:sz w:val="24"/>
          <w:szCs w:val="24"/>
          <w:lang w:val="en-US"/>
        </w:rPr>
        <w:t>glycosuria</w:t>
      </w:r>
      <w:r>
        <w:rPr>
          <w:rFonts w:ascii="Arial" w:hAnsi="Arial" w:cs="Arial"/>
          <w:sz w:val="24"/>
          <w:szCs w:val="24"/>
          <w:lang w:val="en-US"/>
        </w:rPr>
        <w:t xml:space="preserve"> is proven, it again does not mean that they have diabetes. Four, if a significant glycosuria occurs late in pregnancy it is </w:t>
      </w:r>
      <w:r w:rsidR="00A104F1">
        <w:rPr>
          <w:rFonts w:ascii="Arial" w:hAnsi="Arial" w:cs="Arial"/>
          <w:sz w:val="24"/>
          <w:szCs w:val="24"/>
          <w:lang w:val="en-US"/>
        </w:rPr>
        <w:t xml:space="preserve">not likely to cause </w:t>
      </w:r>
      <w:r w:rsidR="009D6372">
        <w:rPr>
          <w:rFonts w:ascii="Arial" w:hAnsi="Arial" w:cs="Arial"/>
          <w:sz w:val="24"/>
          <w:szCs w:val="24"/>
          <w:lang w:val="en-US"/>
        </w:rPr>
        <w:t>significant</w:t>
      </w:r>
      <w:r w:rsidR="00A104F1">
        <w:rPr>
          <w:rFonts w:ascii="Arial" w:hAnsi="Arial" w:cs="Arial"/>
          <w:sz w:val="24"/>
          <w:szCs w:val="24"/>
          <w:lang w:val="en-US"/>
        </w:rPr>
        <w:t xml:space="preserve"> harm to mother. Five, if it occurs early in pregnancy</w:t>
      </w:r>
      <w:r w:rsidR="009D6372">
        <w:rPr>
          <w:rFonts w:ascii="Arial" w:hAnsi="Arial" w:cs="Arial"/>
          <w:sz w:val="24"/>
          <w:szCs w:val="24"/>
          <w:lang w:val="en-US"/>
        </w:rPr>
        <w:t>,</w:t>
      </w:r>
      <w:r w:rsidR="00A104F1">
        <w:rPr>
          <w:rFonts w:ascii="Arial" w:hAnsi="Arial" w:cs="Arial"/>
          <w:sz w:val="24"/>
          <w:szCs w:val="24"/>
          <w:lang w:val="en-US"/>
        </w:rPr>
        <w:t xml:space="preserve"> we should be worried. Six, diabetes may be preexisting or developed during pregnancy. And seven, delivery or termination is indicated for severe disease. I think these findings hold up </w:t>
      </w:r>
      <w:proofErr w:type="gramStart"/>
      <w:r w:rsidR="00A104F1">
        <w:rPr>
          <w:rFonts w:ascii="Arial" w:hAnsi="Arial" w:cs="Arial"/>
          <w:sz w:val="24"/>
          <w:szCs w:val="24"/>
          <w:lang w:val="en-US"/>
        </w:rPr>
        <w:t>pretty well</w:t>
      </w:r>
      <w:proofErr w:type="gramEnd"/>
      <w:r w:rsidR="00A104F1">
        <w:rPr>
          <w:rFonts w:ascii="Arial" w:hAnsi="Arial" w:cs="Arial"/>
          <w:sz w:val="24"/>
          <w:szCs w:val="24"/>
          <w:lang w:val="en-US"/>
        </w:rPr>
        <w:t xml:space="preserve">, even today. And I think they’re remarkable for having so little knowledge of the underlying </w:t>
      </w:r>
      <w:r w:rsidR="00521D5D">
        <w:rPr>
          <w:rFonts w:ascii="Arial" w:hAnsi="Arial" w:cs="Arial"/>
          <w:sz w:val="24"/>
          <w:szCs w:val="24"/>
          <w:lang w:val="en-US"/>
        </w:rPr>
        <w:t>etiology</w:t>
      </w:r>
      <w:r w:rsidR="00A104F1">
        <w:rPr>
          <w:rFonts w:ascii="Arial" w:hAnsi="Arial" w:cs="Arial"/>
          <w:sz w:val="24"/>
          <w:szCs w:val="24"/>
          <w:lang w:val="en-US"/>
        </w:rPr>
        <w:t xml:space="preserve"> of diabetes.</w:t>
      </w:r>
    </w:p>
    <w:p w14:paraId="6FD9491B" w14:textId="557C0AE9" w:rsidR="008745FF" w:rsidRDefault="00A104F1" w:rsidP="007C4EFB">
      <w:pPr>
        <w:jc w:val="both"/>
        <w:rPr>
          <w:rFonts w:ascii="Arial" w:hAnsi="Arial" w:cs="Arial"/>
          <w:sz w:val="24"/>
          <w:szCs w:val="24"/>
          <w:lang w:val="en-US"/>
        </w:rPr>
      </w:pPr>
      <w:r>
        <w:rPr>
          <w:rFonts w:ascii="Arial" w:hAnsi="Arial" w:cs="Arial"/>
          <w:sz w:val="24"/>
          <w:szCs w:val="24"/>
          <w:lang w:val="en-US"/>
        </w:rPr>
        <w:t>By 1915, it was well-known that diabetes occurring before pregnancy was far more severe than it was if it started during gestation. Dr. El</w:t>
      </w:r>
      <w:r w:rsidR="00DD128E">
        <w:rPr>
          <w:rFonts w:ascii="Arial" w:hAnsi="Arial" w:cs="Arial"/>
          <w:sz w:val="24"/>
          <w:szCs w:val="24"/>
          <w:lang w:val="en-US"/>
        </w:rPr>
        <w:t>l</w:t>
      </w:r>
      <w:r>
        <w:rPr>
          <w:rFonts w:ascii="Arial" w:hAnsi="Arial" w:cs="Arial"/>
          <w:sz w:val="24"/>
          <w:szCs w:val="24"/>
          <w:lang w:val="en-US"/>
        </w:rPr>
        <w:t>io</w:t>
      </w:r>
      <w:r w:rsidR="00DD128E">
        <w:rPr>
          <w:rFonts w:ascii="Arial" w:hAnsi="Arial" w:cs="Arial"/>
          <w:sz w:val="24"/>
          <w:szCs w:val="24"/>
          <w:lang w:val="en-US"/>
        </w:rPr>
        <w:t>t</w:t>
      </w:r>
      <w:r>
        <w:rPr>
          <w:rFonts w:ascii="Arial" w:hAnsi="Arial" w:cs="Arial"/>
          <w:sz w:val="24"/>
          <w:szCs w:val="24"/>
          <w:lang w:val="en-US"/>
        </w:rPr>
        <w:t>t</w:t>
      </w:r>
      <w:r w:rsidR="00DD128E">
        <w:rPr>
          <w:rFonts w:ascii="Arial" w:hAnsi="Arial" w:cs="Arial"/>
          <w:sz w:val="24"/>
          <w:szCs w:val="24"/>
          <w:lang w:val="en-US"/>
        </w:rPr>
        <w:t xml:space="preserve"> Joslin</w:t>
      </w:r>
      <w:r>
        <w:rPr>
          <w:rFonts w:ascii="Arial" w:hAnsi="Arial" w:cs="Arial"/>
          <w:sz w:val="24"/>
          <w:szCs w:val="24"/>
          <w:lang w:val="en-US"/>
        </w:rPr>
        <w:t xml:space="preserve"> of Harvard Medical School published a case series of women with diabetes in pregnancy in that same year –in 1915– and he advocated an approach of management that involved strict carbohydrate restriction and close monitoring of urine sugar, ketones and ammonia. By carefully adjusting the diet according to the urine findings, he found that he could keep the sugar to a minimum without raising the urine k</w:t>
      </w:r>
      <w:r w:rsidR="00146C63">
        <w:rPr>
          <w:rFonts w:ascii="Arial" w:hAnsi="Arial" w:cs="Arial"/>
          <w:sz w:val="24"/>
          <w:szCs w:val="24"/>
          <w:lang w:val="en-US"/>
        </w:rPr>
        <w:t xml:space="preserve">etones. To give you an idea of the diet he proposed, here </w:t>
      </w:r>
      <w:r w:rsidR="00AA35BB">
        <w:rPr>
          <w:rFonts w:ascii="Arial" w:hAnsi="Arial" w:cs="Arial"/>
          <w:sz w:val="24"/>
          <w:szCs w:val="24"/>
          <w:lang w:val="en-US"/>
        </w:rPr>
        <w:t>was</w:t>
      </w:r>
      <w:r w:rsidR="00146C63">
        <w:rPr>
          <w:rFonts w:ascii="Arial" w:hAnsi="Arial" w:cs="Arial"/>
          <w:sz w:val="24"/>
          <w:szCs w:val="24"/>
          <w:lang w:val="en-US"/>
        </w:rPr>
        <w:t xml:space="preserve"> the daily diet he gave to women under his care. Breakfast: bacon, two eggs, one ora</w:t>
      </w:r>
      <w:r w:rsidR="00EF432E">
        <w:rPr>
          <w:rFonts w:ascii="Arial" w:hAnsi="Arial" w:cs="Arial"/>
          <w:sz w:val="24"/>
          <w:szCs w:val="24"/>
          <w:lang w:val="en-US"/>
        </w:rPr>
        <w:t>n</w:t>
      </w:r>
      <w:r w:rsidR="00146C63">
        <w:rPr>
          <w:rFonts w:ascii="Arial" w:hAnsi="Arial" w:cs="Arial"/>
          <w:sz w:val="24"/>
          <w:szCs w:val="24"/>
          <w:lang w:val="en-US"/>
        </w:rPr>
        <w:t xml:space="preserve">ge, 30 g. of bread, 15 g. of oatmeal and 120 cc’s of milk. Lunch: 90 g. roast beef, carrots and peas, 120 cc’s of milk, 15 g. of nuts, one apple. Dinner: one egg, asparagus, 15 g. of oatmeal, 120 cc’s of milk, 15 g. of toast, half an orange and 60 g. of potatoes. </w:t>
      </w:r>
      <w:r w:rsidR="008745FF">
        <w:rPr>
          <w:rFonts w:ascii="Arial" w:hAnsi="Arial" w:cs="Arial"/>
          <w:sz w:val="24"/>
          <w:szCs w:val="24"/>
          <w:lang w:val="en-US"/>
        </w:rPr>
        <w:t>That doesn’t sound too dissimilar to our modern diabetic diet, does it? With this diet and close monitoring</w:t>
      </w:r>
      <w:r w:rsidR="00736EC9">
        <w:rPr>
          <w:rFonts w:ascii="Arial" w:hAnsi="Arial" w:cs="Arial"/>
          <w:sz w:val="24"/>
          <w:szCs w:val="24"/>
          <w:lang w:val="en-US"/>
        </w:rPr>
        <w:t>,</w:t>
      </w:r>
      <w:r w:rsidR="008745FF">
        <w:rPr>
          <w:rFonts w:ascii="Arial" w:hAnsi="Arial" w:cs="Arial"/>
          <w:sz w:val="24"/>
          <w:szCs w:val="24"/>
          <w:lang w:val="en-US"/>
        </w:rPr>
        <w:t xml:space="preserve"> he was able to show good outcomes in women who developed glycosuria during pregnancy. Women with preexisting diabetes continued to do poorly overall, and even </w:t>
      </w:r>
      <w:r w:rsidR="00072663">
        <w:rPr>
          <w:rFonts w:ascii="Arial" w:hAnsi="Arial" w:cs="Arial"/>
          <w:sz w:val="24"/>
          <w:szCs w:val="24"/>
          <w:lang w:val="en-US"/>
        </w:rPr>
        <w:t>there, he was able to show</w:t>
      </w:r>
      <w:r w:rsidR="00B04873">
        <w:rPr>
          <w:rFonts w:ascii="Arial" w:hAnsi="Arial" w:cs="Arial"/>
          <w:sz w:val="24"/>
          <w:szCs w:val="24"/>
          <w:lang w:val="en-US"/>
        </w:rPr>
        <w:t xml:space="preserve"> better outcomes than had been reported before. This was great, but the world of diabetes was about to be rocked by the discovery of insulin. </w:t>
      </w:r>
    </w:p>
    <w:p w14:paraId="12BDB1F5" w14:textId="75F8EC65" w:rsidR="00B04873" w:rsidRDefault="00AB73ED" w:rsidP="007C4EFB">
      <w:pPr>
        <w:jc w:val="both"/>
        <w:rPr>
          <w:rFonts w:ascii="Arial" w:hAnsi="Arial" w:cs="Arial"/>
          <w:sz w:val="24"/>
          <w:szCs w:val="24"/>
          <w:lang w:val="en-US"/>
        </w:rPr>
      </w:pPr>
      <w:r>
        <w:rPr>
          <w:rFonts w:ascii="Arial" w:hAnsi="Arial" w:cs="Arial"/>
          <w:sz w:val="24"/>
          <w:szCs w:val="24"/>
          <w:lang w:val="en-US"/>
        </w:rPr>
        <w:t xml:space="preserve">That story starts in 1880, when </w:t>
      </w:r>
      <w:r w:rsidR="00E139D6" w:rsidRPr="00E139D6">
        <w:rPr>
          <w:rFonts w:ascii="Arial" w:hAnsi="Arial" w:cs="Arial"/>
          <w:sz w:val="24"/>
          <w:szCs w:val="24"/>
          <w:lang w:val="en-US"/>
        </w:rPr>
        <w:t xml:space="preserve">Joseph von Mering </w:t>
      </w:r>
      <w:r>
        <w:rPr>
          <w:rFonts w:ascii="Arial" w:hAnsi="Arial" w:cs="Arial"/>
          <w:sz w:val="24"/>
          <w:szCs w:val="24"/>
          <w:lang w:val="en-US"/>
        </w:rPr>
        <w:t xml:space="preserve">and </w:t>
      </w:r>
      <w:r w:rsidR="001C4AB5" w:rsidRPr="00E139D6">
        <w:rPr>
          <w:rFonts w:ascii="Arial" w:hAnsi="Arial" w:cs="Arial"/>
          <w:sz w:val="24"/>
          <w:szCs w:val="24"/>
          <w:lang w:val="en-US"/>
        </w:rPr>
        <w:t>Oskar Minkowski</w:t>
      </w:r>
      <w:r>
        <w:rPr>
          <w:rFonts w:ascii="Arial" w:hAnsi="Arial" w:cs="Arial"/>
          <w:sz w:val="24"/>
          <w:szCs w:val="24"/>
          <w:lang w:val="en-US"/>
        </w:rPr>
        <w:t xml:space="preserve"> discovered that by removing the pancreas in dogs, they could induce a diabetic state. Working off this, Dr. Eugene </w:t>
      </w:r>
      <w:r w:rsidR="00DC2EC3">
        <w:rPr>
          <w:rFonts w:ascii="Arial" w:hAnsi="Arial" w:cs="Arial"/>
          <w:sz w:val="24"/>
          <w:szCs w:val="24"/>
          <w:lang w:val="en-US"/>
        </w:rPr>
        <w:t>Opie</w:t>
      </w:r>
      <w:r>
        <w:rPr>
          <w:rFonts w:ascii="Arial" w:hAnsi="Arial" w:cs="Arial"/>
          <w:sz w:val="24"/>
          <w:szCs w:val="24"/>
          <w:lang w:val="en-US"/>
        </w:rPr>
        <w:t xml:space="preserve"> narrowed down the area of interest to the </w:t>
      </w:r>
      <w:r w:rsidR="005B57F3" w:rsidRPr="005B57F3">
        <w:rPr>
          <w:rFonts w:ascii="Arial" w:hAnsi="Arial" w:cs="Arial"/>
          <w:sz w:val="24"/>
          <w:szCs w:val="24"/>
          <w:lang w:val="en-US"/>
        </w:rPr>
        <w:lastRenderedPageBreak/>
        <w:t>Islets of Langerhans</w:t>
      </w:r>
      <w:r w:rsidR="005B57F3">
        <w:rPr>
          <w:rFonts w:ascii="Arial" w:hAnsi="Arial" w:cs="Arial"/>
          <w:sz w:val="24"/>
          <w:szCs w:val="24"/>
          <w:lang w:val="en-US"/>
        </w:rPr>
        <w:t xml:space="preserve">. </w:t>
      </w:r>
      <w:r w:rsidR="00B6475D">
        <w:rPr>
          <w:rFonts w:ascii="Arial" w:hAnsi="Arial" w:cs="Arial"/>
          <w:sz w:val="24"/>
          <w:szCs w:val="24"/>
          <w:lang w:val="en-US"/>
        </w:rPr>
        <w:t xml:space="preserve">And in 1910, Dr. </w:t>
      </w:r>
      <w:r w:rsidR="00605620" w:rsidRPr="00605620">
        <w:rPr>
          <w:rFonts w:ascii="Arial" w:hAnsi="Arial" w:cs="Arial"/>
          <w:sz w:val="24"/>
          <w:szCs w:val="24"/>
          <w:lang w:val="en-US"/>
        </w:rPr>
        <w:t>Edward Albert Sharpey-Schafer</w:t>
      </w:r>
      <w:r w:rsidR="00605620">
        <w:rPr>
          <w:rFonts w:ascii="Arial" w:hAnsi="Arial" w:cs="Arial"/>
          <w:sz w:val="24"/>
          <w:szCs w:val="24"/>
          <w:lang w:val="en-US"/>
        </w:rPr>
        <w:t xml:space="preserve"> </w:t>
      </w:r>
      <w:r w:rsidR="00B6475D">
        <w:rPr>
          <w:rFonts w:ascii="Arial" w:hAnsi="Arial" w:cs="Arial"/>
          <w:sz w:val="24"/>
          <w:szCs w:val="24"/>
          <w:lang w:val="en-US"/>
        </w:rPr>
        <w:t xml:space="preserve">suggested that there was only one chemical that was missing. He called it </w:t>
      </w:r>
      <w:r w:rsidR="00C12F0A">
        <w:rPr>
          <w:rFonts w:ascii="Arial" w:hAnsi="Arial" w:cs="Arial"/>
          <w:sz w:val="24"/>
          <w:szCs w:val="24"/>
          <w:lang w:val="en-US"/>
        </w:rPr>
        <w:t>“</w:t>
      </w:r>
      <w:r w:rsidR="00B6475D" w:rsidRPr="00C12F0A">
        <w:rPr>
          <w:rFonts w:ascii="Arial" w:hAnsi="Arial" w:cs="Arial"/>
          <w:sz w:val="24"/>
          <w:szCs w:val="24"/>
          <w:lang w:val="en-US"/>
        </w:rPr>
        <w:t>insulin</w:t>
      </w:r>
      <w:r w:rsidR="00C12F0A">
        <w:rPr>
          <w:rFonts w:ascii="Arial" w:hAnsi="Arial" w:cs="Arial"/>
          <w:sz w:val="24"/>
          <w:szCs w:val="24"/>
          <w:lang w:val="en-US"/>
        </w:rPr>
        <w:t>”</w:t>
      </w:r>
      <w:r w:rsidR="00B6475D">
        <w:rPr>
          <w:rFonts w:ascii="Arial" w:hAnsi="Arial" w:cs="Arial"/>
          <w:sz w:val="24"/>
          <w:szCs w:val="24"/>
          <w:lang w:val="en-US"/>
        </w:rPr>
        <w:t xml:space="preserve"> from the Latin word</w:t>
      </w:r>
      <w:r w:rsidR="00077D29">
        <w:rPr>
          <w:rFonts w:ascii="Arial" w:hAnsi="Arial" w:cs="Arial"/>
          <w:sz w:val="24"/>
          <w:szCs w:val="24"/>
          <w:lang w:val="en-US"/>
        </w:rPr>
        <w:t xml:space="preserve"> </w:t>
      </w:r>
      <w:r w:rsidR="00077D29" w:rsidRPr="00C12F0A">
        <w:rPr>
          <w:rFonts w:ascii="Arial" w:hAnsi="Arial" w:cs="Arial"/>
          <w:i/>
          <w:iCs/>
          <w:sz w:val="24"/>
          <w:szCs w:val="24"/>
          <w:lang w:val="en-US"/>
        </w:rPr>
        <w:t>insula</w:t>
      </w:r>
      <w:r w:rsidR="00B6475D">
        <w:rPr>
          <w:rFonts w:ascii="Arial" w:hAnsi="Arial" w:cs="Arial"/>
          <w:sz w:val="24"/>
          <w:szCs w:val="24"/>
          <w:lang w:val="en-US"/>
        </w:rPr>
        <w:t xml:space="preserve"> meaning </w:t>
      </w:r>
      <w:r w:rsidR="00077D29">
        <w:rPr>
          <w:rFonts w:ascii="Arial" w:hAnsi="Arial" w:cs="Arial"/>
          <w:sz w:val="24"/>
          <w:szCs w:val="24"/>
          <w:lang w:val="en-US"/>
        </w:rPr>
        <w:t xml:space="preserve">island for </w:t>
      </w:r>
      <w:r w:rsidR="00C12F0A">
        <w:rPr>
          <w:rFonts w:ascii="Arial" w:hAnsi="Arial" w:cs="Arial"/>
          <w:sz w:val="24"/>
          <w:szCs w:val="24"/>
          <w:lang w:val="en-US"/>
        </w:rPr>
        <w:t>islets</w:t>
      </w:r>
      <w:r w:rsidR="00077D29">
        <w:rPr>
          <w:rFonts w:ascii="Arial" w:hAnsi="Arial" w:cs="Arial"/>
          <w:sz w:val="24"/>
          <w:szCs w:val="24"/>
          <w:lang w:val="en-US"/>
        </w:rPr>
        <w:t xml:space="preserve">. Between 1911 and 1916 at least three independent labs made progress of extraction pancreatic material and injecting it into diabetic dogs with some success. In one case the lab was shut down by the university because it didn’t see the value in the work. </w:t>
      </w:r>
      <w:r w:rsidR="00074DC5">
        <w:rPr>
          <w:rFonts w:ascii="Arial" w:hAnsi="Arial" w:cs="Arial"/>
          <w:sz w:val="24"/>
          <w:szCs w:val="24"/>
          <w:lang w:val="en-US"/>
        </w:rPr>
        <w:t xml:space="preserve">In </w:t>
      </w:r>
      <w:r w:rsidR="00077D29">
        <w:rPr>
          <w:rFonts w:ascii="Arial" w:hAnsi="Arial" w:cs="Arial"/>
          <w:sz w:val="24"/>
          <w:szCs w:val="24"/>
          <w:lang w:val="en-US"/>
        </w:rPr>
        <w:t>the other two,</w:t>
      </w:r>
      <w:r w:rsidR="00074DC5">
        <w:rPr>
          <w:rFonts w:ascii="Arial" w:hAnsi="Arial" w:cs="Arial"/>
          <w:sz w:val="24"/>
          <w:szCs w:val="24"/>
          <w:lang w:val="en-US"/>
        </w:rPr>
        <w:t xml:space="preserve"> World War I interrupted the work and probably delayed our discovery of insulin by at least a decade. </w:t>
      </w:r>
    </w:p>
    <w:p w14:paraId="1357301B" w14:textId="3FDE36B6" w:rsidR="005E5ABE" w:rsidRDefault="00074DC5" w:rsidP="007C4EFB">
      <w:pPr>
        <w:jc w:val="both"/>
        <w:rPr>
          <w:rFonts w:ascii="Arial" w:hAnsi="Arial" w:cs="Arial"/>
          <w:sz w:val="24"/>
          <w:szCs w:val="24"/>
          <w:lang w:val="en-US"/>
        </w:rPr>
      </w:pPr>
      <w:r>
        <w:rPr>
          <w:rFonts w:ascii="Arial" w:hAnsi="Arial" w:cs="Arial"/>
          <w:sz w:val="24"/>
          <w:szCs w:val="24"/>
          <w:lang w:val="en-US"/>
        </w:rPr>
        <w:t xml:space="preserve">After the war, Canadian surgeon </w:t>
      </w:r>
      <w:r w:rsidR="00864A8A" w:rsidRPr="00864A8A">
        <w:rPr>
          <w:rFonts w:ascii="Arial" w:hAnsi="Arial" w:cs="Arial"/>
          <w:sz w:val="24"/>
          <w:szCs w:val="24"/>
          <w:lang w:val="en-US"/>
        </w:rPr>
        <w:t>Frederick Banting</w:t>
      </w:r>
      <w:r w:rsidR="00864A8A">
        <w:rPr>
          <w:rFonts w:ascii="Arial" w:hAnsi="Arial" w:cs="Arial"/>
          <w:sz w:val="24"/>
          <w:szCs w:val="24"/>
          <w:lang w:val="en-US"/>
        </w:rPr>
        <w:t>,</w:t>
      </w:r>
      <w:r>
        <w:rPr>
          <w:rFonts w:ascii="Arial" w:hAnsi="Arial" w:cs="Arial"/>
          <w:sz w:val="24"/>
          <w:szCs w:val="24"/>
          <w:lang w:val="en-US"/>
        </w:rPr>
        <w:t xml:space="preserve"> hypothesized that the reason for the earlier failures was the pancreatic tissue surrounding the isl</w:t>
      </w:r>
      <w:r w:rsidR="006208FF">
        <w:rPr>
          <w:rFonts w:ascii="Arial" w:hAnsi="Arial" w:cs="Arial"/>
          <w:sz w:val="24"/>
          <w:szCs w:val="24"/>
          <w:lang w:val="en-US"/>
        </w:rPr>
        <w:t>e</w:t>
      </w:r>
      <w:r>
        <w:rPr>
          <w:rFonts w:ascii="Arial" w:hAnsi="Arial" w:cs="Arial"/>
          <w:sz w:val="24"/>
          <w:szCs w:val="24"/>
          <w:lang w:val="en-US"/>
        </w:rPr>
        <w:t>ts was producing enzymes that were destroying the insulin and making the extracts less potent. With some practice, he was able to tie off some of the pancreatic arteries and induce atrophy of the pancreas while leaving the isl</w:t>
      </w:r>
      <w:r w:rsidR="004155EA">
        <w:rPr>
          <w:rFonts w:ascii="Arial" w:hAnsi="Arial" w:cs="Arial"/>
          <w:sz w:val="24"/>
          <w:szCs w:val="24"/>
          <w:lang w:val="en-US"/>
        </w:rPr>
        <w:t>e</w:t>
      </w:r>
      <w:r>
        <w:rPr>
          <w:rFonts w:ascii="Arial" w:hAnsi="Arial" w:cs="Arial"/>
          <w:sz w:val="24"/>
          <w:szCs w:val="24"/>
          <w:lang w:val="en-US"/>
        </w:rPr>
        <w:t>ts intact. This is where his knowledge ended, and so he teamed up with the professor of physiology at the University of Toronto named J.J.</w:t>
      </w:r>
      <w:r w:rsidR="00066361">
        <w:rPr>
          <w:rFonts w:ascii="Arial" w:hAnsi="Arial" w:cs="Arial"/>
          <w:sz w:val="24"/>
          <w:szCs w:val="24"/>
          <w:lang w:val="en-US"/>
        </w:rPr>
        <w:t>R.</w:t>
      </w:r>
      <w:r>
        <w:rPr>
          <w:rFonts w:ascii="Arial" w:hAnsi="Arial" w:cs="Arial"/>
          <w:sz w:val="24"/>
          <w:szCs w:val="24"/>
          <w:lang w:val="en-US"/>
        </w:rPr>
        <w:t xml:space="preserve"> </w:t>
      </w:r>
      <w:r w:rsidR="00066361">
        <w:rPr>
          <w:rFonts w:ascii="Arial" w:hAnsi="Arial" w:cs="Arial"/>
          <w:sz w:val="24"/>
          <w:szCs w:val="24"/>
          <w:lang w:val="en-US"/>
        </w:rPr>
        <w:t>Mc</w:t>
      </w:r>
      <w:r w:rsidR="00075164">
        <w:rPr>
          <w:rFonts w:ascii="Arial" w:hAnsi="Arial" w:cs="Arial"/>
          <w:sz w:val="24"/>
          <w:szCs w:val="24"/>
          <w:lang w:val="en-US"/>
        </w:rPr>
        <w:t>leod</w:t>
      </w:r>
      <w:r w:rsidR="003701A3">
        <w:rPr>
          <w:rFonts w:ascii="Arial" w:hAnsi="Arial" w:cs="Arial"/>
          <w:sz w:val="24"/>
          <w:szCs w:val="24"/>
          <w:lang w:val="en-US"/>
        </w:rPr>
        <w:t xml:space="preserve">, who recruited two lab assistants for him. As a fun aside, </w:t>
      </w:r>
      <w:r w:rsidR="00075164">
        <w:rPr>
          <w:rFonts w:ascii="Arial" w:hAnsi="Arial" w:cs="Arial"/>
          <w:sz w:val="24"/>
          <w:szCs w:val="24"/>
          <w:lang w:val="en-US"/>
        </w:rPr>
        <w:t>Banting</w:t>
      </w:r>
      <w:r w:rsidR="003701A3">
        <w:rPr>
          <w:rFonts w:ascii="Arial" w:hAnsi="Arial" w:cs="Arial"/>
          <w:sz w:val="24"/>
          <w:szCs w:val="24"/>
          <w:lang w:val="en-US"/>
        </w:rPr>
        <w:t xml:space="preserve"> decided he didn’t need two, he </w:t>
      </w:r>
      <w:proofErr w:type="gramStart"/>
      <w:r w:rsidR="003701A3">
        <w:rPr>
          <w:rFonts w:ascii="Arial" w:hAnsi="Arial" w:cs="Arial"/>
          <w:sz w:val="24"/>
          <w:szCs w:val="24"/>
          <w:lang w:val="en-US"/>
        </w:rPr>
        <w:t>really only</w:t>
      </w:r>
      <w:proofErr w:type="gramEnd"/>
      <w:r w:rsidR="003701A3">
        <w:rPr>
          <w:rFonts w:ascii="Arial" w:hAnsi="Arial" w:cs="Arial"/>
          <w:sz w:val="24"/>
          <w:szCs w:val="24"/>
          <w:lang w:val="en-US"/>
        </w:rPr>
        <w:t xml:space="preserve"> needed one. And so</w:t>
      </w:r>
      <w:r w:rsidR="00075164">
        <w:rPr>
          <w:rFonts w:ascii="Arial" w:hAnsi="Arial" w:cs="Arial"/>
          <w:sz w:val="24"/>
          <w:szCs w:val="24"/>
          <w:lang w:val="en-US"/>
        </w:rPr>
        <w:t>,</w:t>
      </w:r>
      <w:r w:rsidR="003701A3">
        <w:rPr>
          <w:rFonts w:ascii="Arial" w:hAnsi="Arial" w:cs="Arial"/>
          <w:sz w:val="24"/>
          <w:szCs w:val="24"/>
          <w:lang w:val="en-US"/>
        </w:rPr>
        <w:t xml:space="preserve"> the two assistants flipped a coin to see who would stay on. Well, it ended up being a very faithful coin toss, because one would end up sharing the Nobel Prize and the other not. In any case, they worked fast, and within a year had produced an extract they called </w:t>
      </w:r>
      <w:r w:rsidR="003E623E">
        <w:rPr>
          <w:rFonts w:ascii="Arial" w:hAnsi="Arial" w:cs="Arial"/>
          <w:sz w:val="24"/>
          <w:szCs w:val="24"/>
          <w:lang w:val="en-US"/>
        </w:rPr>
        <w:t>“</w:t>
      </w:r>
      <w:r w:rsidR="003E623E" w:rsidRPr="003E623E">
        <w:rPr>
          <w:rFonts w:ascii="Arial" w:hAnsi="Arial" w:cs="Arial"/>
          <w:sz w:val="24"/>
          <w:szCs w:val="24"/>
          <w:lang w:val="en-US"/>
        </w:rPr>
        <w:t>insletin</w:t>
      </w:r>
      <w:r w:rsidR="003E623E">
        <w:rPr>
          <w:rFonts w:ascii="Arial" w:hAnsi="Arial" w:cs="Arial"/>
          <w:sz w:val="24"/>
          <w:szCs w:val="24"/>
          <w:lang w:val="en-US"/>
        </w:rPr>
        <w:t>”</w:t>
      </w:r>
      <w:r w:rsidR="005E5ABE">
        <w:rPr>
          <w:rFonts w:ascii="Arial" w:hAnsi="Arial" w:cs="Arial"/>
          <w:sz w:val="24"/>
          <w:szCs w:val="24"/>
          <w:lang w:val="en-US"/>
        </w:rPr>
        <w:t xml:space="preserve"> and proved that it could reduce glycosuria. </w:t>
      </w:r>
    </w:p>
    <w:p w14:paraId="6251A127" w14:textId="4C3734B7" w:rsidR="00074DC5" w:rsidRDefault="005E5ABE" w:rsidP="007C4EFB">
      <w:pPr>
        <w:jc w:val="both"/>
        <w:rPr>
          <w:rFonts w:ascii="Arial" w:hAnsi="Arial" w:cs="Arial"/>
          <w:sz w:val="24"/>
          <w:szCs w:val="24"/>
          <w:lang w:val="en-US"/>
        </w:rPr>
      </w:pPr>
      <w:r>
        <w:rPr>
          <w:rFonts w:ascii="Arial" w:hAnsi="Arial" w:cs="Arial"/>
          <w:sz w:val="24"/>
          <w:szCs w:val="24"/>
          <w:lang w:val="en-US"/>
        </w:rPr>
        <w:t xml:space="preserve">This was a long and arduous work with dogs, though. Because each dog would need surgery to decrease blood flow to the pancreas to produce the atrophy we talked about. And then a second surgery to remove the pancreas before any extraction could take place. This took too long, and so </w:t>
      </w:r>
      <w:r w:rsidR="00030B90">
        <w:rPr>
          <w:rFonts w:ascii="Arial" w:hAnsi="Arial" w:cs="Arial"/>
          <w:sz w:val="24"/>
          <w:szCs w:val="24"/>
          <w:lang w:val="en-US"/>
        </w:rPr>
        <w:t>Banting</w:t>
      </w:r>
      <w:r>
        <w:rPr>
          <w:rFonts w:ascii="Arial" w:hAnsi="Arial" w:cs="Arial"/>
          <w:sz w:val="24"/>
          <w:szCs w:val="24"/>
          <w:lang w:val="en-US"/>
        </w:rPr>
        <w:t xml:space="preserve"> decided to use </w:t>
      </w:r>
      <w:r w:rsidR="00030B90">
        <w:rPr>
          <w:rFonts w:ascii="Arial" w:hAnsi="Arial" w:cs="Arial"/>
          <w:sz w:val="24"/>
          <w:szCs w:val="24"/>
          <w:lang w:val="en-US"/>
        </w:rPr>
        <w:t>fetal calf</w:t>
      </w:r>
      <w:r>
        <w:rPr>
          <w:rFonts w:ascii="Arial" w:hAnsi="Arial" w:cs="Arial"/>
          <w:sz w:val="24"/>
          <w:szCs w:val="24"/>
          <w:lang w:val="en-US"/>
        </w:rPr>
        <w:t xml:space="preserve"> pancreases instead, because they don’t develop the pancreatic enzymes until later in embryogenesis. </w:t>
      </w:r>
      <w:r w:rsidR="00AD5FD6">
        <w:rPr>
          <w:rFonts w:ascii="Arial" w:hAnsi="Arial" w:cs="Arial"/>
          <w:sz w:val="24"/>
          <w:szCs w:val="24"/>
          <w:lang w:val="en-US"/>
        </w:rPr>
        <w:t xml:space="preserve">This saved several steps and allowed them to decrease production times. With this new </w:t>
      </w:r>
      <w:r w:rsidR="00235280">
        <w:rPr>
          <w:rFonts w:ascii="Arial" w:hAnsi="Arial" w:cs="Arial"/>
          <w:sz w:val="24"/>
          <w:szCs w:val="24"/>
          <w:lang w:val="en-US"/>
        </w:rPr>
        <w:t>insletin</w:t>
      </w:r>
      <w:r w:rsidR="00AD5FD6">
        <w:rPr>
          <w:rFonts w:ascii="Arial" w:hAnsi="Arial" w:cs="Arial"/>
          <w:sz w:val="24"/>
          <w:szCs w:val="24"/>
          <w:lang w:val="en-US"/>
        </w:rPr>
        <w:t xml:space="preserve">, they began human trials in 1922, with a </w:t>
      </w:r>
      <w:r w:rsidR="0024086A">
        <w:rPr>
          <w:rFonts w:ascii="Arial" w:hAnsi="Arial" w:cs="Arial"/>
          <w:sz w:val="24"/>
          <w:szCs w:val="24"/>
          <w:lang w:val="en-US"/>
        </w:rPr>
        <w:t>14-year-old</w:t>
      </w:r>
      <w:r w:rsidR="00AD5FD6">
        <w:rPr>
          <w:rFonts w:ascii="Arial" w:hAnsi="Arial" w:cs="Arial"/>
          <w:sz w:val="24"/>
          <w:szCs w:val="24"/>
          <w:lang w:val="en-US"/>
        </w:rPr>
        <w:t xml:space="preserve"> –presumably a type 1 diabetic– at Toronto General Hospital who was dying of his disease. </w:t>
      </w:r>
      <w:r w:rsidR="008738F1">
        <w:rPr>
          <w:rFonts w:ascii="Arial" w:hAnsi="Arial" w:cs="Arial"/>
          <w:sz w:val="24"/>
          <w:szCs w:val="24"/>
          <w:lang w:val="en-US"/>
        </w:rPr>
        <w:t xml:space="preserve">The first dose was extremely </w:t>
      </w:r>
      <w:r w:rsidR="001405C8">
        <w:rPr>
          <w:rFonts w:ascii="Arial" w:hAnsi="Arial" w:cs="Arial"/>
          <w:sz w:val="24"/>
          <w:szCs w:val="24"/>
          <w:lang w:val="en-US"/>
        </w:rPr>
        <w:t>impure,</w:t>
      </w:r>
      <w:r w:rsidR="008738F1">
        <w:rPr>
          <w:rFonts w:ascii="Arial" w:hAnsi="Arial" w:cs="Arial"/>
          <w:sz w:val="24"/>
          <w:szCs w:val="24"/>
          <w:lang w:val="en-US"/>
        </w:rPr>
        <w:t xml:space="preserve"> and he had a severe allergic reaction. </w:t>
      </w:r>
      <w:r w:rsidR="001405C8">
        <w:rPr>
          <w:rFonts w:ascii="Arial" w:hAnsi="Arial" w:cs="Arial"/>
          <w:sz w:val="24"/>
          <w:szCs w:val="24"/>
          <w:lang w:val="en-US"/>
        </w:rPr>
        <w:t>Banting</w:t>
      </w:r>
      <w:r w:rsidR="008738F1">
        <w:rPr>
          <w:rFonts w:ascii="Arial" w:hAnsi="Arial" w:cs="Arial"/>
          <w:sz w:val="24"/>
          <w:szCs w:val="24"/>
          <w:lang w:val="en-US"/>
        </w:rPr>
        <w:t xml:space="preserve"> and his assistants spent two weeks purifying the sample and the second injection went off without a hitch. He would go on to live another 13 years before dying of pneumonia. This was </w:t>
      </w:r>
      <w:proofErr w:type="gramStart"/>
      <w:r w:rsidR="008738F1">
        <w:rPr>
          <w:rFonts w:ascii="Arial" w:hAnsi="Arial" w:cs="Arial"/>
          <w:sz w:val="24"/>
          <w:szCs w:val="24"/>
          <w:lang w:val="en-US"/>
        </w:rPr>
        <w:t>a major breakthrough</w:t>
      </w:r>
      <w:proofErr w:type="gramEnd"/>
      <w:r w:rsidR="008738F1">
        <w:rPr>
          <w:rFonts w:ascii="Arial" w:hAnsi="Arial" w:cs="Arial"/>
          <w:sz w:val="24"/>
          <w:szCs w:val="24"/>
          <w:lang w:val="en-US"/>
        </w:rPr>
        <w:t>, because even in the 1920s,</w:t>
      </w:r>
      <w:r w:rsidR="001405C8">
        <w:rPr>
          <w:rFonts w:ascii="Arial" w:hAnsi="Arial" w:cs="Arial"/>
          <w:sz w:val="24"/>
          <w:szCs w:val="24"/>
          <w:lang w:val="en-US"/>
        </w:rPr>
        <w:t xml:space="preserve"> type 1</w:t>
      </w:r>
      <w:r w:rsidR="008738F1">
        <w:rPr>
          <w:rFonts w:ascii="Arial" w:hAnsi="Arial" w:cs="Arial"/>
          <w:sz w:val="24"/>
          <w:szCs w:val="24"/>
          <w:lang w:val="en-US"/>
        </w:rPr>
        <w:t xml:space="preserve"> diabetes was still a death sentence.</w:t>
      </w:r>
    </w:p>
    <w:p w14:paraId="3AC785E6" w14:textId="60ED2C74" w:rsidR="008738F1" w:rsidRDefault="008738F1" w:rsidP="007C4EFB">
      <w:pPr>
        <w:jc w:val="both"/>
        <w:rPr>
          <w:rFonts w:ascii="Arial" w:hAnsi="Arial" w:cs="Arial"/>
          <w:sz w:val="24"/>
          <w:szCs w:val="24"/>
          <w:lang w:val="en-US"/>
        </w:rPr>
      </w:pPr>
      <w:r>
        <w:rPr>
          <w:rFonts w:ascii="Arial" w:hAnsi="Arial" w:cs="Arial"/>
          <w:sz w:val="24"/>
          <w:szCs w:val="24"/>
          <w:lang w:val="en-US"/>
        </w:rPr>
        <w:t xml:space="preserve">I want to tell you about one more patient because I think it highlights how significant this discovery was. The second patient to get this insulin was Elizabeth </w:t>
      </w:r>
      <w:r w:rsidR="007A76C8" w:rsidRPr="007A76C8">
        <w:rPr>
          <w:rFonts w:ascii="Arial" w:hAnsi="Arial" w:cs="Arial"/>
          <w:sz w:val="24"/>
          <w:szCs w:val="24"/>
          <w:lang w:val="en-US"/>
        </w:rPr>
        <w:t>Hughes</w:t>
      </w:r>
      <w:r w:rsidR="00306244">
        <w:rPr>
          <w:rFonts w:ascii="Arial" w:hAnsi="Arial" w:cs="Arial"/>
          <w:sz w:val="24"/>
          <w:szCs w:val="24"/>
          <w:lang w:val="en-US"/>
        </w:rPr>
        <w:t xml:space="preserve">, the daughter of the New York State governor at the time. She had been diagnosed with type 1 diabetes at age 11 in 1919. The only treatment at that time was to place them on a severe </w:t>
      </w:r>
      <w:r w:rsidR="003B75D8">
        <w:rPr>
          <w:rFonts w:ascii="Arial" w:hAnsi="Arial" w:cs="Arial"/>
          <w:sz w:val="24"/>
          <w:szCs w:val="24"/>
          <w:lang w:val="en-US"/>
        </w:rPr>
        <w:t>calorie</w:t>
      </w:r>
      <w:r w:rsidR="00306244">
        <w:rPr>
          <w:rFonts w:ascii="Arial" w:hAnsi="Arial" w:cs="Arial"/>
          <w:sz w:val="24"/>
          <w:szCs w:val="24"/>
          <w:lang w:val="en-US"/>
        </w:rPr>
        <w:t xml:space="preserve">-restricted diet of 800 calories per day to avoid hyperglycemia. When she was diagnosed, she was </w:t>
      </w:r>
      <w:r w:rsidR="00AC40B3">
        <w:rPr>
          <w:rFonts w:ascii="Arial" w:hAnsi="Arial" w:cs="Arial"/>
          <w:sz w:val="24"/>
          <w:szCs w:val="24"/>
          <w:lang w:val="en-US"/>
        </w:rPr>
        <w:t>4</w:t>
      </w:r>
      <w:r w:rsidR="00AC40B3" w:rsidRPr="00AC40B3">
        <w:rPr>
          <w:rFonts w:ascii="Arial" w:hAnsi="Arial" w:cs="Arial"/>
          <w:sz w:val="24"/>
          <w:szCs w:val="24"/>
          <w:lang w:val="en-US"/>
        </w:rPr>
        <w:t>′</w:t>
      </w:r>
      <w:r w:rsidR="00AC40B3">
        <w:rPr>
          <w:rFonts w:ascii="Arial" w:hAnsi="Arial" w:cs="Arial"/>
          <w:sz w:val="24"/>
          <w:szCs w:val="24"/>
          <w:lang w:val="en-US"/>
        </w:rPr>
        <w:t>11</w:t>
      </w:r>
      <w:r w:rsidR="00AC40B3" w:rsidRPr="00AC40B3">
        <w:rPr>
          <w:rFonts w:ascii="Arial" w:hAnsi="Arial" w:cs="Arial"/>
          <w:sz w:val="24"/>
          <w:szCs w:val="24"/>
          <w:lang w:val="en-US"/>
        </w:rPr>
        <w:t>″</w:t>
      </w:r>
      <w:r w:rsidR="00306244">
        <w:rPr>
          <w:rFonts w:ascii="Arial" w:hAnsi="Arial" w:cs="Arial"/>
          <w:sz w:val="24"/>
          <w:szCs w:val="24"/>
          <w:lang w:val="en-US"/>
        </w:rPr>
        <w:t xml:space="preserve"> and weighed 75 lbs. By 1922, when she began treatment, she weighed just 45 lbs. She was put on a </w:t>
      </w:r>
      <w:r w:rsidR="00F4424A">
        <w:rPr>
          <w:rFonts w:ascii="Arial" w:hAnsi="Arial" w:cs="Arial"/>
          <w:sz w:val="24"/>
          <w:szCs w:val="24"/>
          <w:lang w:val="en-US"/>
        </w:rPr>
        <w:t>2,200-</w:t>
      </w:r>
      <w:r w:rsidR="00F4424A">
        <w:rPr>
          <w:rFonts w:ascii="Arial" w:hAnsi="Arial" w:cs="Arial"/>
          <w:sz w:val="24"/>
          <w:szCs w:val="24"/>
          <w:lang w:val="en-US"/>
        </w:rPr>
        <w:lastRenderedPageBreak/>
        <w:t>calorie</w:t>
      </w:r>
      <w:r w:rsidR="00306244">
        <w:rPr>
          <w:rFonts w:ascii="Arial" w:hAnsi="Arial" w:cs="Arial"/>
          <w:sz w:val="24"/>
          <w:szCs w:val="24"/>
          <w:lang w:val="en-US"/>
        </w:rPr>
        <w:t xml:space="preserve"> </w:t>
      </w:r>
      <w:r w:rsidR="008F3018">
        <w:rPr>
          <w:rFonts w:ascii="Arial" w:hAnsi="Arial" w:cs="Arial"/>
          <w:sz w:val="24"/>
          <w:szCs w:val="24"/>
          <w:lang w:val="en-US"/>
        </w:rPr>
        <w:t>diet with her insulin injections and made a rapid recovery. She would go on to graduate college, get married, have three children, f</w:t>
      </w:r>
      <w:r w:rsidR="00FE08AC">
        <w:rPr>
          <w:rFonts w:ascii="Arial" w:hAnsi="Arial" w:cs="Arial"/>
          <w:sz w:val="24"/>
          <w:szCs w:val="24"/>
          <w:lang w:val="en-US"/>
        </w:rPr>
        <w:t>o</w:t>
      </w:r>
      <w:r w:rsidR="008F3018">
        <w:rPr>
          <w:rFonts w:ascii="Arial" w:hAnsi="Arial" w:cs="Arial"/>
          <w:sz w:val="24"/>
          <w:szCs w:val="24"/>
          <w:lang w:val="en-US"/>
        </w:rPr>
        <w:t xml:space="preserve">und the Supreme Court Historical Society and then finally die at the age of 73. In one year of work, Dr. </w:t>
      </w:r>
      <w:r w:rsidR="00FE08AC">
        <w:rPr>
          <w:rFonts w:ascii="Arial" w:hAnsi="Arial" w:cs="Arial"/>
          <w:sz w:val="24"/>
          <w:szCs w:val="24"/>
          <w:lang w:val="en-US"/>
        </w:rPr>
        <w:t>Banting</w:t>
      </w:r>
      <w:r w:rsidR="008F3018">
        <w:rPr>
          <w:rFonts w:ascii="Arial" w:hAnsi="Arial" w:cs="Arial"/>
          <w:sz w:val="24"/>
          <w:szCs w:val="24"/>
          <w:lang w:val="en-US"/>
        </w:rPr>
        <w:t xml:space="preserve"> and his associates had managed to take a diagnosis that was universally lethal and turn it into a chronic disease. There are probably </w:t>
      </w:r>
      <w:r w:rsidR="00034431">
        <w:rPr>
          <w:rFonts w:ascii="Arial" w:hAnsi="Arial" w:cs="Arial"/>
          <w:sz w:val="24"/>
          <w:szCs w:val="24"/>
          <w:lang w:val="en-US"/>
        </w:rPr>
        <w:t xml:space="preserve">only </w:t>
      </w:r>
      <w:r w:rsidR="008F3018">
        <w:rPr>
          <w:rFonts w:ascii="Arial" w:hAnsi="Arial" w:cs="Arial"/>
          <w:sz w:val="24"/>
          <w:szCs w:val="24"/>
          <w:lang w:val="en-US"/>
        </w:rPr>
        <w:t>a handful of times that can be said in the history of medicine, and so I hope you don’t mind me taking a few minutes to highlight it.</w:t>
      </w:r>
    </w:p>
    <w:p w14:paraId="25E56C4A" w14:textId="29F07234" w:rsidR="008F3018" w:rsidRDefault="004952F0" w:rsidP="007C4EFB">
      <w:pPr>
        <w:jc w:val="both"/>
        <w:rPr>
          <w:rFonts w:ascii="Arial" w:hAnsi="Arial" w:cs="Arial"/>
          <w:sz w:val="24"/>
          <w:szCs w:val="24"/>
          <w:lang w:val="en-US"/>
        </w:rPr>
      </w:pPr>
      <w:r>
        <w:rPr>
          <w:rFonts w:ascii="Arial" w:hAnsi="Arial" w:cs="Arial"/>
          <w:sz w:val="24"/>
          <w:szCs w:val="24"/>
          <w:lang w:val="en-US"/>
        </w:rPr>
        <w:t>This amazing discovery of course</w:t>
      </w:r>
      <w:r w:rsidR="00F364F1">
        <w:rPr>
          <w:rFonts w:ascii="Arial" w:hAnsi="Arial" w:cs="Arial"/>
          <w:sz w:val="24"/>
          <w:szCs w:val="24"/>
          <w:lang w:val="en-US"/>
        </w:rPr>
        <w:t xml:space="preserve"> had many </w:t>
      </w:r>
      <w:r w:rsidR="00034431">
        <w:rPr>
          <w:rFonts w:ascii="Arial" w:hAnsi="Arial" w:cs="Arial"/>
          <w:sz w:val="24"/>
          <w:szCs w:val="24"/>
          <w:lang w:val="en-US"/>
        </w:rPr>
        <w:t>knock</w:t>
      </w:r>
      <w:r w:rsidR="006A7487">
        <w:rPr>
          <w:rFonts w:ascii="Arial" w:hAnsi="Arial" w:cs="Arial"/>
          <w:sz w:val="24"/>
          <w:szCs w:val="24"/>
          <w:lang w:val="en-US"/>
        </w:rPr>
        <w:t>-on</w:t>
      </w:r>
      <w:r w:rsidR="00F364F1">
        <w:rPr>
          <w:rFonts w:ascii="Arial" w:hAnsi="Arial" w:cs="Arial"/>
          <w:sz w:val="24"/>
          <w:szCs w:val="24"/>
          <w:lang w:val="en-US"/>
        </w:rPr>
        <w:t xml:space="preserve"> effects. The most obvious is that we suddenly had people with diabetes living long enough and healthy enough to get pregnant. The rare cases that Dr. </w:t>
      </w:r>
      <w:r w:rsidR="006A7487">
        <w:rPr>
          <w:rFonts w:ascii="Arial" w:hAnsi="Arial" w:cs="Arial"/>
          <w:sz w:val="24"/>
          <w:szCs w:val="24"/>
          <w:lang w:val="en-US"/>
        </w:rPr>
        <w:t>Williams</w:t>
      </w:r>
      <w:r w:rsidR="00F364F1">
        <w:rPr>
          <w:rFonts w:ascii="Arial" w:hAnsi="Arial" w:cs="Arial"/>
          <w:sz w:val="24"/>
          <w:szCs w:val="24"/>
          <w:lang w:val="en-US"/>
        </w:rPr>
        <w:t xml:space="preserve"> had discussed in 1909 were about to get much more common</w:t>
      </w:r>
      <w:r w:rsidR="00762E86">
        <w:rPr>
          <w:rFonts w:ascii="Arial" w:hAnsi="Arial" w:cs="Arial"/>
          <w:sz w:val="24"/>
          <w:szCs w:val="24"/>
          <w:lang w:val="en-US"/>
        </w:rPr>
        <w:t xml:space="preserve">, and </w:t>
      </w:r>
      <w:r w:rsidR="00F364F1">
        <w:rPr>
          <w:rFonts w:ascii="Arial" w:hAnsi="Arial" w:cs="Arial"/>
          <w:sz w:val="24"/>
          <w:szCs w:val="24"/>
          <w:lang w:val="en-US"/>
        </w:rPr>
        <w:t>the OB society was going to have to figure out how to manage these pregnancies. In o</w:t>
      </w:r>
      <w:r w:rsidR="00762E86">
        <w:rPr>
          <w:rFonts w:ascii="Arial" w:hAnsi="Arial" w:cs="Arial"/>
          <w:sz w:val="24"/>
          <w:szCs w:val="24"/>
          <w:lang w:val="en-US"/>
        </w:rPr>
        <w:t xml:space="preserve">ne case </w:t>
      </w:r>
      <w:r w:rsidR="00F364F1">
        <w:rPr>
          <w:rFonts w:ascii="Arial" w:hAnsi="Arial" w:cs="Arial"/>
          <w:sz w:val="24"/>
          <w:szCs w:val="24"/>
          <w:lang w:val="en-US"/>
        </w:rPr>
        <w:t xml:space="preserve">series published by Dr. </w:t>
      </w:r>
      <w:r w:rsidR="00101E26">
        <w:rPr>
          <w:rFonts w:ascii="Arial" w:hAnsi="Arial" w:cs="Arial"/>
          <w:sz w:val="24"/>
          <w:szCs w:val="24"/>
          <w:lang w:val="en-US"/>
        </w:rPr>
        <w:t>Titus</w:t>
      </w:r>
      <w:r w:rsidR="00F364F1">
        <w:rPr>
          <w:rFonts w:ascii="Arial" w:hAnsi="Arial" w:cs="Arial"/>
          <w:sz w:val="24"/>
          <w:szCs w:val="24"/>
          <w:lang w:val="en-US"/>
        </w:rPr>
        <w:t xml:space="preserve"> in 1935, there were 43 cases of pregnancies complicated by diabetes, and of those, there were 9 fetal mortalities and no maternal deaths. This is in stark contrast to Dr. Williams’ experience where 50% of the mothers died. Dr. </w:t>
      </w:r>
      <w:r w:rsidR="003D4E86">
        <w:rPr>
          <w:rFonts w:ascii="Arial" w:hAnsi="Arial" w:cs="Arial"/>
          <w:sz w:val="24"/>
          <w:szCs w:val="24"/>
          <w:lang w:val="en-US"/>
        </w:rPr>
        <w:t>Titus</w:t>
      </w:r>
      <w:r w:rsidR="00F364F1">
        <w:rPr>
          <w:rFonts w:ascii="Arial" w:hAnsi="Arial" w:cs="Arial"/>
          <w:sz w:val="24"/>
          <w:szCs w:val="24"/>
          <w:lang w:val="en-US"/>
        </w:rPr>
        <w:t xml:space="preserve"> recognized that there was a wide range of presentation of these women, but he did not have a way to categorize them yet. That would take another brilliant doctor from Boston and </w:t>
      </w:r>
      <w:r w:rsidR="00314111">
        <w:rPr>
          <w:rFonts w:ascii="Arial" w:hAnsi="Arial" w:cs="Arial"/>
          <w:sz w:val="24"/>
          <w:szCs w:val="24"/>
          <w:lang w:val="en-US"/>
        </w:rPr>
        <w:t>a</w:t>
      </w:r>
      <w:r w:rsidR="00F364F1">
        <w:rPr>
          <w:rFonts w:ascii="Arial" w:hAnsi="Arial" w:cs="Arial"/>
          <w:sz w:val="24"/>
          <w:szCs w:val="24"/>
          <w:lang w:val="en-US"/>
        </w:rPr>
        <w:t xml:space="preserve"> colleague of Dr. </w:t>
      </w:r>
      <w:r w:rsidR="003D4E86">
        <w:rPr>
          <w:rFonts w:ascii="Arial" w:hAnsi="Arial" w:cs="Arial"/>
          <w:sz w:val="24"/>
          <w:szCs w:val="24"/>
          <w:lang w:val="en-US"/>
        </w:rPr>
        <w:t>Joslin</w:t>
      </w:r>
      <w:r w:rsidR="00F364F1">
        <w:rPr>
          <w:rFonts w:ascii="Arial" w:hAnsi="Arial" w:cs="Arial"/>
          <w:sz w:val="24"/>
          <w:szCs w:val="24"/>
          <w:lang w:val="en-US"/>
        </w:rPr>
        <w:t xml:space="preserve"> who wrote that 1915 paper that we talked about. </w:t>
      </w:r>
    </w:p>
    <w:p w14:paraId="622E5B83" w14:textId="23355A22" w:rsidR="00F364F1" w:rsidRDefault="00F364F1" w:rsidP="007C4EFB">
      <w:pPr>
        <w:jc w:val="both"/>
        <w:rPr>
          <w:rFonts w:ascii="Arial" w:hAnsi="Arial" w:cs="Arial"/>
          <w:sz w:val="24"/>
          <w:szCs w:val="24"/>
          <w:lang w:val="en-US"/>
        </w:rPr>
      </w:pPr>
      <w:r>
        <w:rPr>
          <w:rFonts w:ascii="Arial" w:hAnsi="Arial" w:cs="Arial"/>
          <w:sz w:val="24"/>
          <w:szCs w:val="24"/>
          <w:lang w:val="en-US"/>
        </w:rPr>
        <w:t xml:space="preserve">Dr. </w:t>
      </w:r>
      <w:r w:rsidR="00C21BC2">
        <w:rPr>
          <w:rFonts w:ascii="Arial" w:hAnsi="Arial" w:cs="Arial"/>
          <w:sz w:val="24"/>
          <w:szCs w:val="24"/>
          <w:lang w:val="en-US"/>
        </w:rPr>
        <w:t>Priscilla White</w:t>
      </w:r>
      <w:r>
        <w:rPr>
          <w:rFonts w:ascii="Arial" w:hAnsi="Arial" w:cs="Arial"/>
          <w:sz w:val="24"/>
          <w:szCs w:val="24"/>
          <w:lang w:val="en-US"/>
        </w:rPr>
        <w:t xml:space="preserve"> started working with </w:t>
      </w:r>
      <w:r w:rsidR="00C21BC2">
        <w:rPr>
          <w:rFonts w:ascii="Arial" w:hAnsi="Arial" w:cs="Arial"/>
          <w:sz w:val="24"/>
          <w:szCs w:val="24"/>
          <w:lang w:val="en-US"/>
        </w:rPr>
        <w:t>Joslin</w:t>
      </w:r>
      <w:r>
        <w:rPr>
          <w:rFonts w:ascii="Arial" w:hAnsi="Arial" w:cs="Arial"/>
          <w:sz w:val="24"/>
          <w:szCs w:val="24"/>
          <w:lang w:val="en-US"/>
        </w:rPr>
        <w:t xml:space="preserve"> in 1924, two years after insulin became available, and she started to run into the Elizabeth </w:t>
      </w:r>
      <w:r w:rsidR="00C21BC2">
        <w:rPr>
          <w:rFonts w:ascii="Arial" w:hAnsi="Arial" w:cs="Arial"/>
          <w:sz w:val="24"/>
          <w:szCs w:val="24"/>
          <w:lang w:val="en-US"/>
        </w:rPr>
        <w:t>Hughes</w:t>
      </w:r>
      <w:r>
        <w:rPr>
          <w:rFonts w:ascii="Arial" w:hAnsi="Arial" w:cs="Arial"/>
          <w:sz w:val="24"/>
          <w:szCs w:val="24"/>
          <w:lang w:val="en-US"/>
        </w:rPr>
        <w:t xml:space="preserve"> of the world. Dr. White noted in </w:t>
      </w:r>
      <w:r w:rsidR="00D30068">
        <w:rPr>
          <w:rFonts w:ascii="Arial" w:hAnsi="Arial" w:cs="Arial"/>
          <w:sz w:val="24"/>
          <w:szCs w:val="24"/>
          <w:lang w:val="en-US"/>
        </w:rPr>
        <w:t>a 1978 paper that between 1898 and 1917</w:t>
      </w:r>
      <w:r w:rsidR="00C21BC2">
        <w:rPr>
          <w:rFonts w:ascii="Arial" w:hAnsi="Arial" w:cs="Arial"/>
          <w:sz w:val="24"/>
          <w:szCs w:val="24"/>
          <w:lang w:val="en-US"/>
        </w:rPr>
        <w:t>,</w:t>
      </w:r>
      <w:r w:rsidR="00D30068">
        <w:rPr>
          <w:rFonts w:ascii="Arial" w:hAnsi="Arial" w:cs="Arial"/>
          <w:sz w:val="24"/>
          <w:szCs w:val="24"/>
          <w:lang w:val="en-US"/>
        </w:rPr>
        <w:t xml:space="preserve"> </w:t>
      </w:r>
      <w:r w:rsidR="00C21BC2">
        <w:rPr>
          <w:rFonts w:ascii="Arial" w:hAnsi="Arial" w:cs="Arial"/>
          <w:sz w:val="24"/>
          <w:szCs w:val="24"/>
          <w:lang w:val="en-US"/>
        </w:rPr>
        <w:t>Joslin</w:t>
      </w:r>
      <w:r w:rsidR="00D30068">
        <w:rPr>
          <w:rFonts w:ascii="Arial" w:hAnsi="Arial" w:cs="Arial"/>
          <w:sz w:val="24"/>
          <w:szCs w:val="24"/>
          <w:lang w:val="en-US"/>
        </w:rPr>
        <w:t xml:space="preserve"> had only seen 10 pregnancies and about 600 women with diabetes. Between 1924 and 1938, the clinic saw 128 live born infants. However, the survival rate was only 54%. Dr. </w:t>
      </w:r>
      <w:r w:rsidR="009E34D7">
        <w:rPr>
          <w:rFonts w:ascii="Arial" w:hAnsi="Arial" w:cs="Arial"/>
          <w:sz w:val="24"/>
          <w:szCs w:val="24"/>
          <w:lang w:val="en-US"/>
        </w:rPr>
        <w:t>White</w:t>
      </w:r>
      <w:r w:rsidR="00D30068">
        <w:rPr>
          <w:rFonts w:ascii="Arial" w:hAnsi="Arial" w:cs="Arial"/>
          <w:sz w:val="24"/>
          <w:szCs w:val="24"/>
          <w:lang w:val="en-US"/>
        </w:rPr>
        <w:t xml:space="preserve"> began to recognize that the severity and length of the diabetes predicted the pregnancy outcomes. She presented her findings at an OB meeting </w:t>
      </w:r>
      <w:r w:rsidR="00595170">
        <w:rPr>
          <w:rFonts w:ascii="Arial" w:hAnsi="Arial" w:cs="Arial"/>
          <w:sz w:val="24"/>
          <w:szCs w:val="24"/>
          <w:lang w:val="en-US"/>
        </w:rPr>
        <w:t>and was surprised that many of the other speakers were presenting data that contradicted hers. How could they be saying that diabetes in pregnancy was not concerning when she had all this evidence that it was resulting in stillbirth and neonatal death?</w:t>
      </w:r>
    </w:p>
    <w:p w14:paraId="60D8220A" w14:textId="33A1DAF6" w:rsidR="00595170" w:rsidRDefault="00595170" w:rsidP="007C4EFB">
      <w:pPr>
        <w:jc w:val="both"/>
        <w:rPr>
          <w:rFonts w:ascii="Arial" w:hAnsi="Arial" w:cs="Arial"/>
          <w:sz w:val="24"/>
          <w:szCs w:val="24"/>
          <w:lang w:val="en-US"/>
        </w:rPr>
      </w:pPr>
      <w:r>
        <w:rPr>
          <w:rFonts w:ascii="Arial" w:hAnsi="Arial" w:cs="Arial"/>
          <w:sz w:val="24"/>
          <w:szCs w:val="24"/>
          <w:lang w:val="en-US"/>
        </w:rPr>
        <w:t>Upon reflection, she realized that the specialty clinic in which she worked was attracting women who were life-long diabetics</w:t>
      </w:r>
      <w:r w:rsidR="001A4CF4">
        <w:rPr>
          <w:rFonts w:ascii="Arial" w:hAnsi="Arial" w:cs="Arial"/>
          <w:sz w:val="24"/>
          <w:szCs w:val="24"/>
          <w:lang w:val="en-US"/>
        </w:rPr>
        <w:t>, w</w:t>
      </w:r>
      <w:r>
        <w:rPr>
          <w:rFonts w:ascii="Arial" w:hAnsi="Arial" w:cs="Arial"/>
          <w:sz w:val="24"/>
          <w:szCs w:val="24"/>
          <w:lang w:val="en-US"/>
        </w:rPr>
        <w:t xml:space="preserve">hereas most OBs were likely seeing </w:t>
      </w:r>
      <w:r w:rsidR="00B453DE">
        <w:rPr>
          <w:rFonts w:ascii="Arial" w:hAnsi="Arial" w:cs="Arial"/>
          <w:sz w:val="24"/>
          <w:szCs w:val="24"/>
          <w:lang w:val="en-US"/>
        </w:rPr>
        <w:t xml:space="preserve">only women who Dr. Williams had described earlier, the ones who developed diabetes later in pregnancy. So White stepped back and started to categorize these women by the severity of their disease. Throughout the ’40s, she developed a system </w:t>
      </w:r>
      <w:r w:rsidR="00E00A18">
        <w:rPr>
          <w:rFonts w:ascii="Arial" w:hAnsi="Arial" w:cs="Arial"/>
          <w:sz w:val="24"/>
          <w:szCs w:val="24"/>
          <w:lang w:val="en-US"/>
        </w:rPr>
        <w:t>and reported it in February 1953 in the second issue of the Green Journal that was ever published. In this paper, she outlined her classification scheme and reported on a series of patients that were managed based on it. Her classification took into consideration the age of onset, duration of disease and vasculo</w:t>
      </w:r>
      <w:r w:rsidR="00D6528C">
        <w:rPr>
          <w:rFonts w:ascii="Arial" w:hAnsi="Arial" w:cs="Arial"/>
          <w:sz w:val="24"/>
          <w:szCs w:val="24"/>
          <w:lang w:val="en-US"/>
        </w:rPr>
        <w:t>-</w:t>
      </w:r>
      <w:r w:rsidR="00E00A18">
        <w:rPr>
          <w:rFonts w:ascii="Arial" w:hAnsi="Arial" w:cs="Arial"/>
          <w:sz w:val="24"/>
          <w:szCs w:val="24"/>
          <w:lang w:val="en-US"/>
        </w:rPr>
        <w:t>renal complication.</w:t>
      </w:r>
    </w:p>
    <w:p w14:paraId="0CDEEF6C" w14:textId="3E9464E3" w:rsidR="001D3013" w:rsidRDefault="00E00A18" w:rsidP="007C4EFB">
      <w:pPr>
        <w:jc w:val="both"/>
        <w:rPr>
          <w:rFonts w:ascii="Arial" w:hAnsi="Arial" w:cs="Arial"/>
          <w:sz w:val="24"/>
          <w:szCs w:val="24"/>
          <w:lang w:val="en-US"/>
        </w:rPr>
      </w:pPr>
      <w:r>
        <w:rPr>
          <w:rFonts w:ascii="Arial" w:hAnsi="Arial" w:cs="Arial"/>
          <w:sz w:val="24"/>
          <w:szCs w:val="24"/>
          <w:lang w:val="en-US"/>
        </w:rPr>
        <w:t xml:space="preserve">Class A was for women who tested positive for diabetes but </w:t>
      </w:r>
      <w:r w:rsidR="00A6591F">
        <w:rPr>
          <w:rFonts w:ascii="Arial" w:hAnsi="Arial" w:cs="Arial"/>
          <w:sz w:val="24"/>
          <w:szCs w:val="24"/>
          <w:lang w:val="en-US"/>
        </w:rPr>
        <w:t>are euglycemic</w:t>
      </w:r>
      <w:r w:rsidR="00C0205A">
        <w:rPr>
          <w:rFonts w:ascii="Arial" w:hAnsi="Arial" w:cs="Arial"/>
          <w:sz w:val="24"/>
          <w:szCs w:val="24"/>
          <w:lang w:val="en-US"/>
        </w:rPr>
        <w:t xml:space="preserve"> with diet alone. All</w:t>
      </w:r>
      <w:r w:rsidR="00A6591F">
        <w:rPr>
          <w:rFonts w:ascii="Arial" w:hAnsi="Arial" w:cs="Arial"/>
          <w:sz w:val="24"/>
          <w:szCs w:val="24"/>
          <w:lang w:val="en-US"/>
        </w:rPr>
        <w:t xml:space="preserve"> the</w:t>
      </w:r>
      <w:r w:rsidR="00C0205A">
        <w:rPr>
          <w:rFonts w:ascii="Arial" w:hAnsi="Arial" w:cs="Arial"/>
          <w:sz w:val="24"/>
          <w:szCs w:val="24"/>
          <w:lang w:val="en-US"/>
        </w:rPr>
        <w:t xml:space="preserve"> other classes require insulin therapy. B for women diagnosed </w:t>
      </w:r>
      <w:r w:rsidR="00C0205A">
        <w:rPr>
          <w:rFonts w:ascii="Arial" w:hAnsi="Arial" w:cs="Arial"/>
          <w:sz w:val="24"/>
          <w:szCs w:val="24"/>
          <w:lang w:val="en-US"/>
        </w:rPr>
        <w:lastRenderedPageBreak/>
        <w:t xml:space="preserve">after 20 years of age with less than 10 years of duration and no vascular disease. C for diagnosis between age 10 and age 19 or duration 10 to 19 years and no vascular disease. D for onset under 10 years or duration greater than 20 years with </w:t>
      </w:r>
      <w:r w:rsidR="00275506">
        <w:rPr>
          <w:rFonts w:ascii="Arial" w:hAnsi="Arial" w:cs="Arial"/>
          <w:sz w:val="24"/>
          <w:szCs w:val="24"/>
          <w:lang w:val="en-US"/>
        </w:rPr>
        <w:t xml:space="preserve">calcification </w:t>
      </w:r>
      <w:r w:rsidR="00C0205A">
        <w:rPr>
          <w:rFonts w:ascii="Arial" w:hAnsi="Arial" w:cs="Arial"/>
          <w:sz w:val="24"/>
          <w:szCs w:val="24"/>
          <w:lang w:val="en-US"/>
        </w:rPr>
        <w:t xml:space="preserve">in leg or retinitis. E for patients with </w:t>
      </w:r>
      <w:r w:rsidR="00327EBF">
        <w:rPr>
          <w:rFonts w:ascii="Arial" w:hAnsi="Arial" w:cs="Arial"/>
          <w:sz w:val="24"/>
          <w:szCs w:val="24"/>
          <w:lang w:val="en-US"/>
        </w:rPr>
        <w:t>calcified</w:t>
      </w:r>
      <w:r w:rsidR="00C0205A">
        <w:rPr>
          <w:rFonts w:ascii="Arial" w:hAnsi="Arial" w:cs="Arial"/>
          <w:sz w:val="24"/>
          <w:szCs w:val="24"/>
          <w:lang w:val="en-US"/>
        </w:rPr>
        <w:t xml:space="preserve"> pelvic vessels and F for those with nephritis. This grading reflected the progressive nature of the hyperglycemic effects on the vascular system. </w:t>
      </w:r>
      <w:r w:rsidR="008B420B">
        <w:rPr>
          <w:rFonts w:ascii="Arial" w:hAnsi="Arial" w:cs="Arial"/>
          <w:sz w:val="24"/>
          <w:szCs w:val="24"/>
          <w:lang w:val="en-US"/>
        </w:rPr>
        <w:t>The worst the vascular system, the worst the pregnancy outcomes. Later</w:t>
      </w:r>
      <w:r w:rsidR="002669B5">
        <w:rPr>
          <w:rFonts w:ascii="Arial" w:hAnsi="Arial" w:cs="Arial"/>
          <w:sz w:val="24"/>
          <w:szCs w:val="24"/>
          <w:lang w:val="en-US"/>
        </w:rPr>
        <w:t>, R would be added</w:t>
      </w:r>
      <w:r w:rsidR="001D3013">
        <w:rPr>
          <w:rFonts w:ascii="Arial" w:hAnsi="Arial" w:cs="Arial"/>
          <w:sz w:val="24"/>
          <w:szCs w:val="24"/>
          <w:lang w:val="en-US"/>
        </w:rPr>
        <w:t xml:space="preserve"> for </w:t>
      </w:r>
      <w:r w:rsidR="002669B5" w:rsidRPr="002669B5">
        <w:rPr>
          <w:rFonts w:ascii="Arial" w:hAnsi="Arial" w:cs="Arial"/>
          <w:sz w:val="24"/>
          <w:szCs w:val="24"/>
          <w:lang w:val="en-US"/>
        </w:rPr>
        <w:t>proliferative</w:t>
      </w:r>
      <w:r w:rsidR="002669B5">
        <w:rPr>
          <w:rFonts w:ascii="Arial" w:hAnsi="Arial" w:cs="Arial"/>
          <w:sz w:val="24"/>
          <w:szCs w:val="24"/>
          <w:lang w:val="en-US"/>
        </w:rPr>
        <w:t xml:space="preserve"> </w:t>
      </w:r>
      <w:r w:rsidR="001D3013">
        <w:rPr>
          <w:rFonts w:ascii="Arial" w:hAnsi="Arial" w:cs="Arial"/>
          <w:sz w:val="24"/>
          <w:szCs w:val="24"/>
          <w:lang w:val="en-US"/>
        </w:rPr>
        <w:t xml:space="preserve">retinopathy, </w:t>
      </w:r>
      <w:r w:rsidR="002669B5">
        <w:rPr>
          <w:rFonts w:ascii="Arial" w:hAnsi="Arial" w:cs="Arial"/>
          <w:sz w:val="24"/>
          <w:szCs w:val="24"/>
          <w:lang w:val="en-US"/>
        </w:rPr>
        <w:t>RF</w:t>
      </w:r>
      <w:r w:rsidR="001D3013">
        <w:rPr>
          <w:rFonts w:ascii="Arial" w:hAnsi="Arial" w:cs="Arial"/>
          <w:sz w:val="24"/>
          <w:szCs w:val="24"/>
          <w:lang w:val="en-US"/>
        </w:rPr>
        <w:t xml:space="preserve"> for both retinopathy and </w:t>
      </w:r>
      <w:r w:rsidR="002669B5">
        <w:rPr>
          <w:rFonts w:ascii="Arial" w:hAnsi="Arial" w:cs="Arial"/>
          <w:sz w:val="24"/>
          <w:szCs w:val="24"/>
          <w:lang w:val="en-US"/>
        </w:rPr>
        <w:t>nephropathy,</w:t>
      </w:r>
      <w:r w:rsidR="001D3013">
        <w:rPr>
          <w:rFonts w:ascii="Arial" w:hAnsi="Arial" w:cs="Arial"/>
          <w:sz w:val="24"/>
          <w:szCs w:val="24"/>
          <w:lang w:val="en-US"/>
        </w:rPr>
        <w:t xml:space="preserve"> H for cardiac disease</w:t>
      </w:r>
      <w:r w:rsidR="002669B5">
        <w:rPr>
          <w:rFonts w:ascii="Arial" w:hAnsi="Arial" w:cs="Arial"/>
          <w:sz w:val="24"/>
          <w:szCs w:val="24"/>
          <w:lang w:val="en-US"/>
        </w:rPr>
        <w:t>, a</w:t>
      </w:r>
      <w:r w:rsidR="001D3013">
        <w:rPr>
          <w:rFonts w:ascii="Arial" w:hAnsi="Arial" w:cs="Arial"/>
          <w:sz w:val="24"/>
          <w:szCs w:val="24"/>
          <w:lang w:val="en-US"/>
        </w:rPr>
        <w:t>nd T for history of renal transplant. In White’s case series</w:t>
      </w:r>
      <w:r w:rsidR="00D24926">
        <w:rPr>
          <w:rFonts w:ascii="Arial" w:hAnsi="Arial" w:cs="Arial"/>
          <w:sz w:val="24"/>
          <w:szCs w:val="24"/>
          <w:lang w:val="en-US"/>
        </w:rPr>
        <w:t xml:space="preserve"> they found that</w:t>
      </w:r>
      <w:r w:rsidR="001D3013">
        <w:rPr>
          <w:rFonts w:ascii="Arial" w:hAnsi="Arial" w:cs="Arial"/>
          <w:sz w:val="24"/>
          <w:szCs w:val="24"/>
          <w:lang w:val="en-US"/>
        </w:rPr>
        <w:t xml:space="preserve"> the highest rates of morbidity and mortality followed these categories</w:t>
      </w:r>
      <w:r w:rsidR="00D24926">
        <w:rPr>
          <w:rFonts w:ascii="Arial" w:hAnsi="Arial" w:cs="Arial"/>
          <w:sz w:val="24"/>
          <w:szCs w:val="24"/>
          <w:lang w:val="en-US"/>
        </w:rPr>
        <w:t>. W</w:t>
      </w:r>
      <w:r w:rsidR="001D3013">
        <w:rPr>
          <w:rFonts w:ascii="Arial" w:hAnsi="Arial" w:cs="Arial"/>
          <w:sz w:val="24"/>
          <w:szCs w:val="24"/>
          <w:lang w:val="en-US"/>
        </w:rPr>
        <w:t xml:space="preserve">hile the overall neonatal survival rate was 86%, those in the F category had only 3% survival rate. </w:t>
      </w:r>
    </w:p>
    <w:p w14:paraId="4C9A6A61" w14:textId="454F6CA2" w:rsidR="001D3013" w:rsidRDefault="001D3013" w:rsidP="007C4EFB">
      <w:pPr>
        <w:jc w:val="both"/>
        <w:rPr>
          <w:rFonts w:ascii="Arial" w:hAnsi="Arial" w:cs="Arial"/>
          <w:sz w:val="24"/>
          <w:szCs w:val="24"/>
          <w:lang w:val="en-US"/>
        </w:rPr>
      </w:pPr>
      <w:r>
        <w:rPr>
          <w:rFonts w:ascii="Arial" w:hAnsi="Arial" w:cs="Arial"/>
          <w:sz w:val="24"/>
          <w:szCs w:val="24"/>
          <w:lang w:val="en-US"/>
        </w:rPr>
        <w:t>Reading the paper, you can see the major strides that had been made in the care of diabetic pregnancies, from the use of caesarean delivery in 70% of the women to the amnio</w:t>
      </w:r>
      <w:r w:rsidR="001962C1">
        <w:rPr>
          <w:rFonts w:ascii="Arial" w:hAnsi="Arial" w:cs="Arial"/>
          <w:sz w:val="24"/>
          <w:szCs w:val="24"/>
          <w:lang w:val="en-US"/>
        </w:rPr>
        <w:t>red</w:t>
      </w:r>
      <w:r>
        <w:rPr>
          <w:rFonts w:ascii="Arial" w:hAnsi="Arial" w:cs="Arial"/>
          <w:sz w:val="24"/>
          <w:szCs w:val="24"/>
          <w:lang w:val="en-US"/>
        </w:rPr>
        <w:t>uction in those with polyhydramnios</w:t>
      </w:r>
      <w:r w:rsidR="002E53A0">
        <w:rPr>
          <w:rFonts w:ascii="Arial" w:hAnsi="Arial" w:cs="Arial"/>
          <w:sz w:val="24"/>
          <w:szCs w:val="24"/>
          <w:lang w:val="en-US"/>
        </w:rPr>
        <w:t xml:space="preserve">. In fact, in one case, they removed 3.5 liters of amniotic fluid. That’s a lot of fluid. </w:t>
      </w:r>
      <w:r w:rsidR="00072720">
        <w:rPr>
          <w:rFonts w:ascii="Arial" w:hAnsi="Arial" w:cs="Arial"/>
          <w:sz w:val="24"/>
          <w:szCs w:val="24"/>
          <w:lang w:val="en-US"/>
        </w:rPr>
        <w:t xml:space="preserve">To the management of prematurity related respiratory distress. To the recognition and management of neonatal hypoglycemia. </w:t>
      </w:r>
      <w:r w:rsidR="00F71DB4">
        <w:rPr>
          <w:rFonts w:ascii="Arial" w:hAnsi="Arial" w:cs="Arial"/>
          <w:sz w:val="24"/>
          <w:szCs w:val="24"/>
          <w:lang w:val="en-US"/>
        </w:rPr>
        <w:t xml:space="preserve">In less than 40 years, we had gone from 50% maternal mortality to 0% maternal mortality, and only 10% neonatal mortality. A lot of the neonatal mortality is </w:t>
      </w:r>
      <w:proofErr w:type="gramStart"/>
      <w:r w:rsidR="00F71DB4">
        <w:rPr>
          <w:rFonts w:ascii="Arial" w:hAnsi="Arial" w:cs="Arial"/>
          <w:sz w:val="24"/>
          <w:szCs w:val="24"/>
          <w:lang w:val="en-US"/>
        </w:rPr>
        <w:t xml:space="preserve">really </w:t>
      </w:r>
      <w:r w:rsidR="00EC1D80">
        <w:rPr>
          <w:rFonts w:ascii="Arial" w:hAnsi="Arial" w:cs="Arial"/>
          <w:sz w:val="24"/>
          <w:szCs w:val="24"/>
          <w:lang w:val="en-US"/>
        </w:rPr>
        <w:t>attributable</w:t>
      </w:r>
      <w:proofErr w:type="gramEnd"/>
      <w:r w:rsidR="00F71DB4">
        <w:rPr>
          <w:rFonts w:ascii="Arial" w:hAnsi="Arial" w:cs="Arial"/>
          <w:sz w:val="24"/>
          <w:szCs w:val="24"/>
          <w:lang w:val="en-US"/>
        </w:rPr>
        <w:t xml:space="preserve"> to great strides the neonatal care took during this time, but it is still a really remarkable amount of progress in a short time.</w:t>
      </w:r>
    </w:p>
    <w:p w14:paraId="73895D98" w14:textId="01C665E4" w:rsidR="00F71DB4" w:rsidRDefault="00F71DB4" w:rsidP="007C4EFB">
      <w:pPr>
        <w:jc w:val="both"/>
        <w:rPr>
          <w:rFonts w:ascii="Arial" w:hAnsi="Arial" w:cs="Arial"/>
          <w:sz w:val="24"/>
          <w:szCs w:val="24"/>
          <w:lang w:val="en-US"/>
        </w:rPr>
      </w:pPr>
      <w:r>
        <w:rPr>
          <w:rFonts w:ascii="Arial" w:hAnsi="Arial" w:cs="Arial"/>
          <w:sz w:val="24"/>
          <w:szCs w:val="24"/>
          <w:lang w:val="en-US"/>
        </w:rPr>
        <w:t>But let’s step back and look a</w:t>
      </w:r>
      <w:r w:rsidR="00EC1D80">
        <w:rPr>
          <w:rFonts w:ascii="Arial" w:hAnsi="Arial" w:cs="Arial"/>
          <w:sz w:val="24"/>
          <w:szCs w:val="24"/>
          <w:lang w:val="en-US"/>
        </w:rPr>
        <w:t>t</w:t>
      </w:r>
      <w:r>
        <w:rPr>
          <w:rFonts w:ascii="Arial" w:hAnsi="Arial" w:cs="Arial"/>
          <w:sz w:val="24"/>
          <w:szCs w:val="24"/>
          <w:lang w:val="en-US"/>
        </w:rPr>
        <w:t xml:space="preserve"> what the underlying causes were for those high rates for maternal and neonatal mortality, because I think they will help us understand how and why we treat </w:t>
      </w:r>
      <w:r w:rsidR="00EC1D80">
        <w:rPr>
          <w:rFonts w:ascii="Arial" w:hAnsi="Arial" w:cs="Arial"/>
          <w:sz w:val="24"/>
          <w:szCs w:val="24"/>
          <w:lang w:val="en-US"/>
        </w:rPr>
        <w:t>hyperglycemia</w:t>
      </w:r>
      <w:r>
        <w:rPr>
          <w:rFonts w:ascii="Arial" w:hAnsi="Arial" w:cs="Arial"/>
          <w:sz w:val="24"/>
          <w:szCs w:val="24"/>
          <w:lang w:val="en-US"/>
        </w:rPr>
        <w:t xml:space="preserve"> today. The first </w:t>
      </w:r>
      <w:r w:rsidR="002E2B7B">
        <w:rPr>
          <w:rFonts w:ascii="Arial" w:hAnsi="Arial" w:cs="Arial"/>
          <w:sz w:val="24"/>
          <w:szCs w:val="24"/>
          <w:lang w:val="en-US"/>
        </w:rPr>
        <w:t>contributor</w:t>
      </w:r>
      <w:r>
        <w:rPr>
          <w:rFonts w:ascii="Arial" w:hAnsi="Arial" w:cs="Arial"/>
          <w:sz w:val="24"/>
          <w:szCs w:val="24"/>
          <w:lang w:val="en-US"/>
        </w:rPr>
        <w:t xml:space="preserve"> is one that was familiar to Dr. White</w:t>
      </w:r>
      <w:r w:rsidR="002E2B7B">
        <w:rPr>
          <w:rFonts w:ascii="Arial" w:hAnsi="Arial" w:cs="Arial"/>
          <w:sz w:val="24"/>
          <w:szCs w:val="24"/>
          <w:lang w:val="en-US"/>
        </w:rPr>
        <w:t xml:space="preserve"> </w:t>
      </w:r>
      <w:r>
        <w:rPr>
          <w:rFonts w:ascii="Arial" w:hAnsi="Arial" w:cs="Arial"/>
          <w:sz w:val="24"/>
          <w:szCs w:val="24"/>
          <w:lang w:val="en-US"/>
        </w:rPr>
        <w:t xml:space="preserve">–vascular disease. Women with longstanding hyperglycemia, with either type 1 or type 2 diabetes have microvascular changes. When they get pregnant, this starts </w:t>
      </w:r>
      <w:r w:rsidR="008F1506">
        <w:rPr>
          <w:rFonts w:ascii="Arial" w:hAnsi="Arial" w:cs="Arial"/>
          <w:sz w:val="24"/>
          <w:szCs w:val="24"/>
          <w:lang w:val="en-US"/>
        </w:rPr>
        <w:t xml:space="preserve">right </w:t>
      </w:r>
      <w:r>
        <w:rPr>
          <w:rFonts w:ascii="Arial" w:hAnsi="Arial" w:cs="Arial"/>
          <w:sz w:val="24"/>
          <w:szCs w:val="24"/>
          <w:lang w:val="en-US"/>
        </w:rPr>
        <w:t xml:space="preserve">away when the trophoblasts invade the </w:t>
      </w:r>
      <w:r w:rsidR="00486632">
        <w:rPr>
          <w:rFonts w:ascii="Arial" w:hAnsi="Arial" w:cs="Arial"/>
          <w:sz w:val="24"/>
          <w:szCs w:val="24"/>
          <w:lang w:val="en-US"/>
        </w:rPr>
        <w:t>spiral</w:t>
      </w:r>
      <w:r>
        <w:rPr>
          <w:rFonts w:ascii="Arial" w:hAnsi="Arial" w:cs="Arial"/>
          <w:sz w:val="24"/>
          <w:szCs w:val="24"/>
          <w:lang w:val="en-US"/>
        </w:rPr>
        <w:t xml:space="preserve"> arterials in the uterus. Hyperglycemia causes reactive oxygen species which damage placental tissue and arteries and can lead to shallow penetration of the trophoblast and reduce uteroplacental flow. </w:t>
      </w:r>
      <w:r w:rsidR="00232B56">
        <w:rPr>
          <w:rFonts w:ascii="Arial" w:hAnsi="Arial" w:cs="Arial"/>
          <w:sz w:val="24"/>
          <w:szCs w:val="24"/>
          <w:lang w:val="en-US"/>
        </w:rPr>
        <w:t>This, in turn, can lead to early pregnancy loss, fetal growth restriction, preeclampsia and stillbirth. Some studies also suggested that these reactive oxygen species could be the cause of congenital malformations. These malformations, by the way, include spina</w:t>
      </w:r>
      <w:r w:rsidR="00D26452">
        <w:rPr>
          <w:rFonts w:ascii="Arial" w:hAnsi="Arial" w:cs="Arial"/>
          <w:sz w:val="24"/>
          <w:szCs w:val="24"/>
          <w:lang w:val="en-US"/>
        </w:rPr>
        <w:t xml:space="preserve"> </w:t>
      </w:r>
      <w:r w:rsidR="00232B56">
        <w:rPr>
          <w:rFonts w:ascii="Arial" w:hAnsi="Arial" w:cs="Arial"/>
          <w:sz w:val="24"/>
          <w:szCs w:val="24"/>
          <w:lang w:val="en-US"/>
        </w:rPr>
        <w:t>bifida, anencephal</w:t>
      </w:r>
      <w:r w:rsidR="005325A8">
        <w:rPr>
          <w:rFonts w:ascii="Arial" w:hAnsi="Arial" w:cs="Arial"/>
          <w:sz w:val="24"/>
          <w:szCs w:val="24"/>
          <w:lang w:val="en-US"/>
        </w:rPr>
        <w:t>y</w:t>
      </w:r>
      <w:r w:rsidR="00232B56">
        <w:rPr>
          <w:rFonts w:ascii="Arial" w:hAnsi="Arial" w:cs="Arial"/>
          <w:sz w:val="24"/>
          <w:szCs w:val="24"/>
          <w:lang w:val="en-US"/>
        </w:rPr>
        <w:t>, cardiac abnormalities, anal atre</w:t>
      </w:r>
      <w:r w:rsidR="002D08CC">
        <w:rPr>
          <w:rFonts w:ascii="Arial" w:hAnsi="Arial" w:cs="Arial"/>
          <w:sz w:val="24"/>
          <w:szCs w:val="24"/>
          <w:lang w:val="en-US"/>
        </w:rPr>
        <w:t>s</w:t>
      </w:r>
      <w:r w:rsidR="00232B56">
        <w:rPr>
          <w:rFonts w:ascii="Arial" w:hAnsi="Arial" w:cs="Arial"/>
          <w:sz w:val="24"/>
          <w:szCs w:val="24"/>
          <w:lang w:val="en-US"/>
        </w:rPr>
        <w:t>ia and renal anomalies. These all occur two to five times as often in women with preexisting diabetes. In addition, women with severe hyperglycemia in the first trimester are at severe risk of the fetus having situs inver</w:t>
      </w:r>
      <w:r w:rsidR="002D08CC">
        <w:rPr>
          <w:rFonts w:ascii="Arial" w:hAnsi="Arial" w:cs="Arial"/>
          <w:sz w:val="24"/>
          <w:szCs w:val="24"/>
          <w:lang w:val="en-US"/>
        </w:rPr>
        <w:t>s</w:t>
      </w:r>
      <w:r w:rsidR="00232B56">
        <w:rPr>
          <w:rFonts w:ascii="Arial" w:hAnsi="Arial" w:cs="Arial"/>
          <w:sz w:val="24"/>
          <w:szCs w:val="24"/>
          <w:lang w:val="en-US"/>
        </w:rPr>
        <w:t xml:space="preserve">us and </w:t>
      </w:r>
      <w:r w:rsidR="0019110B">
        <w:rPr>
          <w:rFonts w:ascii="Arial" w:hAnsi="Arial" w:cs="Arial"/>
          <w:sz w:val="24"/>
          <w:szCs w:val="24"/>
          <w:lang w:val="en-US"/>
        </w:rPr>
        <w:t>caudal regression.</w:t>
      </w:r>
      <w:r w:rsidR="00232B56">
        <w:rPr>
          <w:rFonts w:ascii="Arial" w:hAnsi="Arial" w:cs="Arial"/>
          <w:sz w:val="24"/>
          <w:szCs w:val="24"/>
          <w:lang w:val="en-US"/>
        </w:rPr>
        <w:t xml:space="preserve"> Even in women with good control, the rate of malformations is higher than in the general population. However, women with poor control are twice as likely to have a malformation than women with good control.</w:t>
      </w:r>
    </w:p>
    <w:p w14:paraId="1B77F00A" w14:textId="01E86E20" w:rsidR="00BB7F78" w:rsidRDefault="00232B56" w:rsidP="007C4EFB">
      <w:pPr>
        <w:jc w:val="both"/>
        <w:rPr>
          <w:rFonts w:ascii="Arial" w:hAnsi="Arial" w:cs="Arial"/>
          <w:sz w:val="24"/>
          <w:szCs w:val="24"/>
          <w:lang w:val="en-US"/>
        </w:rPr>
      </w:pPr>
      <w:r>
        <w:rPr>
          <w:rFonts w:ascii="Arial" w:hAnsi="Arial" w:cs="Arial"/>
          <w:sz w:val="24"/>
          <w:szCs w:val="24"/>
          <w:lang w:val="en-US"/>
        </w:rPr>
        <w:t xml:space="preserve">Next up is </w:t>
      </w:r>
      <w:r w:rsidR="0063580F">
        <w:rPr>
          <w:rFonts w:ascii="Arial" w:hAnsi="Arial" w:cs="Arial"/>
          <w:sz w:val="24"/>
          <w:szCs w:val="24"/>
          <w:lang w:val="en-US"/>
        </w:rPr>
        <w:t>hyper</w:t>
      </w:r>
      <w:r w:rsidR="0060052A">
        <w:rPr>
          <w:rFonts w:ascii="Arial" w:hAnsi="Arial" w:cs="Arial"/>
          <w:sz w:val="24"/>
          <w:szCs w:val="24"/>
          <w:lang w:val="en-US"/>
        </w:rPr>
        <w:t xml:space="preserve">glycemia. Maternal glucose is transported across the placenta by facilitated diffusion. This is completely dependent on maternal glucose levels, </w:t>
      </w:r>
      <w:r w:rsidR="0060052A">
        <w:rPr>
          <w:rFonts w:ascii="Arial" w:hAnsi="Arial" w:cs="Arial"/>
          <w:sz w:val="24"/>
          <w:szCs w:val="24"/>
          <w:lang w:val="en-US"/>
        </w:rPr>
        <w:lastRenderedPageBreak/>
        <w:t xml:space="preserve">which means, as maternal glucose levels rise, so do the fetal levels. This leads to a rise in fetal insulin levels. High insulin and glucose levels lead to excessive adipose </w:t>
      </w:r>
      <w:r w:rsidR="00C32481">
        <w:rPr>
          <w:rFonts w:ascii="Arial" w:hAnsi="Arial" w:cs="Arial"/>
          <w:sz w:val="24"/>
          <w:szCs w:val="24"/>
          <w:lang w:val="en-US"/>
        </w:rPr>
        <w:t>deposition</w:t>
      </w:r>
      <w:r w:rsidR="0060052A">
        <w:rPr>
          <w:rFonts w:ascii="Arial" w:hAnsi="Arial" w:cs="Arial"/>
          <w:sz w:val="24"/>
          <w:szCs w:val="24"/>
          <w:lang w:val="en-US"/>
        </w:rPr>
        <w:t xml:space="preserve">. This fat increases fetal oxygen demand, which as the fetus grows, can outstrip the maternal supply, leading to fetal hypoxia and acidosis. Prolonged hypoxia and acidosis </w:t>
      </w:r>
      <w:r w:rsidR="00314111">
        <w:rPr>
          <w:rFonts w:ascii="Arial" w:hAnsi="Arial" w:cs="Arial"/>
          <w:sz w:val="24"/>
          <w:szCs w:val="24"/>
          <w:lang w:val="en-US"/>
        </w:rPr>
        <w:t>lead</w:t>
      </w:r>
      <w:r w:rsidR="0060052A">
        <w:rPr>
          <w:rFonts w:ascii="Arial" w:hAnsi="Arial" w:cs="Arial"/>
          <w:sz w:val="24"/>
          <w:szCs w:val="24"/>
          <w:lang w:val="en-US"/>
        </w:rPr>
        <w:t xml:space="preserve"> </w:t>
      </w:r>
      <w:bookmarkStart w:id="0" w:name="_GoBack"/>
      <w:bookmarkEnd w:id="0"/>
      <w:r w:rsidR="0060052A">
        <w:rPr>
          <w:rFonts w:ascii="Arial" w:hAnsi="Arial" w:cs="Arial"/>
          <w:sz w:val="24"/>
          <w:szCs w:val="24"/>
          <w:lang w:val="en-US"/>
        </w:rPr>
        <w:t xml:space="preserve">to increase in vascular and </w:t>
      </w:r>
      <w:r w:rsidR="00C051FF">
        <w:rPr>
          <w:rFonts w:ascii="Arial" w:hAnsi="Arial" w:cs="Arial"/>
          <w:sz w:val="24"/>
          <w:szCs w:val="24"/>
          <w:lang w:val="en-US"/>
        </w:rPr>
        <w:t>epithelial</w:t>
      </w:r>
      <w:r w:rsidR="0060052A">
        <w:rPr>
          <w:rFonts w:ascii="Arial" w:hAnsi="Arial" w:cs="Arial"/>
          <w:sz w:val="24"/>
          <w:szCs w:val="24"/>
          <w:lang w:val="en-US"/>
        </w:rPr>
        <w:t xml:space="preserve"> growth factors and fibroblast growth factors. These cause hypervascularization in the placenta and increase the maternal-fetal exchange surface </w:t>
      </w:r>
      <w:proofErr w:type="gramStart"/>
      <w:r w:rsidR="0060052A">
        <w:rPr>
          <w:rFonts w:ascii="Arial" w:hAnsi="Arial" w:cs="Arial"/>
          <w:sz w:val="24"/>
          <w:szCs w:val="24"/>
          <w:lang w:val="en-US"/>
        </w:rPr>
        <w:t>in an attempt to</w:t>
      </w:r>
      <w:proofErr w:type="gramEnd"/>
      <w:r w:rsidR="0060052A">
        <w:rPr>
          <w:rFonts w:ascii="Arial" w:hAnsi="Arial" w:cs="Arial"/>
          <w:sz w:val="24"/>
          <w:szCs w:val="24"/>
          <w:lang w:val="en-US"/>
        </w:rPr>
        <w:t xml:space="preserve"> improve oxygen transfer. Nitrous oxide, a vasodilator, is also increased, which can inhibit the maturation of all these expanded blood vessels. Immature placental vessels cannot handle the rapidly growing fetus and eventually the fetus will outstrip even these adaptations, which can lead to stillbirth.</w:t>
      </w:r>
      <w:r w:rsidR="00BB7F78">
        <w:rPr>
          <w:rFonts w:ascii="Arial" w:hAnsi="Arial" w:cs="Arial"/>
          <w:sz w:val="24"/>
          <w:szCs w:val="24"/>
          <w:lang w:val="en-US"/>
        </w:rPr>
        <w:t xml:space="preserve"> </w:t>
      </w:r>
      <w:r w:rsidR="0060052A">
        <w:rPr>
          <w:rFonts w:ascii="Arial" w:hAnsi="Arial" w:cs="Arial"/>
          <w:sz w:val="24"/>
          <w:szCs w:val="24"/>
          <w:lang w:val="en-US"/>
        </w:rPr>
        <w:t xml:space="preserve">Another cause of stillbirth –albeit one that is poorly understood– is hypoglycemia. Autopsies of these fetuses often show enlarged cardiac ventricles caused by increased </w:t>
      </w:r>
      <w:r w:rsidR="009D05DD">
        <w:rPr>
          <w:rFonts w:ascii="Arial" w:hAnsi="Arial" w:cs="Arial"/>
          <w:sz w:val="24"/>
          <w:szCs w:val="24"/>
          <w:lang w:val="en-US"/>
        </w:rPr>
        <w:t>glycogen</w:t>
      </w:r>
      <w:r w:rsidR="0060052A">
        <w:rPr>
          <w:rFonts w:ascii="Arial" w:hAnsi="Arial" w:cs="Arial"/>
          <w:sz w:val="24"/>
          <w:szCs w:val="24"/>
          <w:lang w:val="en-US"/>
        </w:rPr>
        <w:t xml:space="preserve"> deposition. But the exact mechanism here in unknown. </w:t>
      </w:r>
    </w:p>
    <w:p w14:paraId="031323C4" w14:textId="6EC0884F" w:rsidR="00966E4C" w:rsidRDefault="0060052A" w:rsidP="00BB7F78">
      <w:pPr>
        <w:tabs>
          <w:tab w:val="left" w:pos="4880"/>
        </w:tabs>
        <w:jc w:val="both"/>
        <w:rPr>
          <w:rFonts w:ascii="Arial" w:hAnsi="Arial" w:cs="Arial"/>
          <w:sz w:val="24"/>
          <w:szCs w:val="24"/>
          <w:lang w:val="en-US"/>
        </w:rPr>
      </w:pPr>
      <w:r>
        <w:rPr>
          <w:rFonts w:ascii="Arial" w:hAnsi="Arial" w:cs="Arial"/>
          <w:sz w:val="24"/>
          <w:szCs w:val="24"/>
          <w:lang w:val="en-US"/>
        </w:rPr>
        <w:t>The last thing to talk about is</w:t>
      </w:r>
      <w:r w:rsidR="00BB7F78">
        <w:rPr>
          <w:rFonts w:ascii="Arial" w:hAnsi="Arial" w:cs="Arial"/>
          <w:sz w:val="24"/>
          <w:szCs w:val="24"/>
          <w:lang w:val="en-US"/>
        </w:rPr>
        <w:t xml:space="preserve"> neonatal mortality and morbidity. The most important contributor to neonatal mortality is prematurity. This explains the abysmal rates of neonatal survival in the ‘40s and ‘50s because our treatment options for pulmonary hyperplasia were non-existent. Even </w:t>
      </w:r>
      <w:r w:rsidR="00966E4C">
        <w:rPr>
          <w:rFonts w:ascii="Arial" w:hAnsi="Arial" w:cs="Arial"/>
          <w:sz w:val="24"/>
          <w:szCs w:val="24"/>
          <w:lang w:val="en-US"/>
        </w:rPr>
        <w:t>despite our modern advancements, these babies are still at increased risk and can cause significant morbidity. Part of this is because hyperinsulinemia inhibits the maturation of type 2 pneumocytes by reducing circulating glucocorticoi</w:t>
      </w:r>
      <w:r w:rsidR="00B22E0C">
        <w:rPr>
          <w:rFonts w:ascii="Arial" w:hAnsi="Arial" w:cs="Arial"/>
          <w:sz w:val="24"/>
          <w:szCs w:val="24"/>
          <w:lang w:val="en-US"/>
        </w:rPr>
        <w:t>d</w:t>
      </w:r>
      <w:r w:rsidR="00966E4C">
        <w:rPr>
          <w:rFonts w:ascii="Arial" w:hAnsi="Arial" w:cs="Arial"/>
          <w:sz w:val="24"/>
          <w:szCs w:val="24"/>
          <w:lang w:val="en-US"/>
        </w:rPr>
        <w:t>s, which leads to a</w:t>
      </w:r>
      <w:r w:rsidR="00B22E0C">
        <w:rPr>
          <w:rFonts w:ascii="Arial" w:hAnsi="Arial" w:cs="Arial"/>
          <w:sz w:val="24"/>
          <w:szCs w:val="24"/>
          <w:lang w:val="en-US"/>
        </w:rPr>
        <w:t xml:space="preserve"> de</w:t>
      </w:r>
      <w:r w:rsidR="00966E4C">
        <w:rPr>
          <w:rFonts w:ascii="Arial" w:hAnsi="Arial" w:cs="Arial"/>
          <w:sz w:val="24"/>
          <w:szCs w:val="24"/>
          <w:lang w:val="en-US"/>
        </w:rPr>
        <w:t>crease in surfactant production. This means that even full</w:t>
      </w:r>
      <w:r w:rsidR="00B22E0C">
        <w:rPr>
          <w:rFonts w:ascii="Arial" w:hAnsi="Arial" w:cs="Arial"/>
          <w:sz w:val="24"/>
          <w:szCs w:val="24"/>
          <w:lang w:val="en-US"/>
        </w:rPr>
        <w:t>-</w:t>
      </w:r>
      <w:r w:rsidR="00966E4C">
        <w:rPr>
          <w:rFonts w:ascii="Arial" w:hAnsi="Arial" w:cs="Arial"/>
          <w:sz w:val="24"/>
          <w:szCs w:val="24"/>
          <w:lang w:val="en-US"/>
        </w:rPr>
        <w:t xml:space="preserve">term neonates are still at risk for RDS in mothers that have diabetes. </w:t>
      </w:r>
    </w:p>
    <w:p w14:paraId="2AC479B6" w14:textId="68DD2984" w:rsidR="0060052A" w:rsidRDefault="00966E4C" w:rsidP="00BB7F78">
      <w:pPr>
        <w:tabs>
          <w:tab w:val="left" w:pos="4880"/>
        </w:tabs>
        <w:jc w:val="both"/>
        <w:rPr>
          <w:rFonts w:ascii="Arial" w:hAnsi="Arial" w:cs="Arial"/>
          <w:sz w:val="24"/>
          <w:szCs w:val="24"/>
          <w:lang w:val="en-US"/>
        </w:rPr>
      </w:pPr>
      <w:r>
        <w:rPr>
          <w:rFonts w:ascii="Arial" w:hAnsi="Arial" w:cs="Arial"/>
          <w:sz w:val="24"/>
          <w:szCs w:val="24"/>
          <w:lang w:val="en-US"/>
        </w:rPr>
        <w:t>Babies born to mothers with hyperglycemia get used to those high levels of glucose, and they compensate by producing large amounts of insulin. After delivery, when this exogenous glucose from the mother is cut off, this excess insulin can drop the blood glucose to dangerous levels. Extreme hypoglycemia can lead to brain injury. Even less extreme hypoglycemia can be associated with decreased IQ and therefore</w:t>
      </w:r>
      <w:r w:rsidR="00E704F6">
        <w:rPr>
          <w:rFonts w:ascii="Arial" w:hAnsi="Arial" w:cs="Arial"/>
          <w:sz w:val="24"/>
          <w:szCs w:val="24"/>
          <w:lang w:val="en-US"/>
        </w:rPr>
        <w:t xml:space="preserve"> </w:t>
      </w:r>
      <w:r>
        <w:rPr>
          <w:rFonts w:ascii="Arial" w:hAnsi="Arial" w:cs="Arial"/>
          <w:sz w:val="24"/>
          <w:szCs w:val="24"/>
          <w:lang w:val="en-US"/>
        </w:rPr>
        <w:t xml:space="preserve">most neonatologists advocate for aggressive management. All neonates have a drop in their blood sugar after birth with occurring </w:t>
      </w:r>
      <w:r w:rsidR="00EB3E28">
        <w:rPr>
          <w:rFonts w:ascii="Arial" w:hAnsi="Arial" w:cs="Arial"/>
          <w:sz w:val="24"/>
          <w:szCs w:val="24"/>
          <w:lang w:val="en-US"/>
        </w:rPr>
        <w:t>after about two hours. In normal neonates, it should not drop below 40 mg/dL. The blood sugar stabilizes by six hours and then rises over the next few days. This process is very dependent on when the firs</w:t>
      </w:r>
      <w:r w:rsidR="00535E77">
        <w:rPr>
          <w:rFonts w:ascii="Arial" w:hAnsi="Arial" w:cs="Arial"/>
          <w:sz w:val="24"/>
          <w:szCs w:val="24"/>
          <w:lang w:val="en-US"/>
        </w:rPr>
        <w:t>t</w:t>
      </w:r>
      <w:r w:rsidR="00EB3E28">
        <w:rPr>
          <w:rFonts w:ascii="Arial" w:hAnsi="Arial" w:cs="Arial"/>
          <w:sz w:val="24"/>
          <w:szCs w:val="24"/>
          <w:lang w:val="en-US"/>
        </w:rPr>
        <w:t xml:space="preserve"> feed takes place. If the first feed is delayed three to six hours after delivery, then most neonates will not be able to maintain a level of 30 mg/dL. </w:t>
      </w:r>
      <w:r w:rsidR="00637269">
        <w:rPr>
          <w:rFonts w:ascii="Arial" w:hAnsi="Arial" w:cs="Arial"/>
          <w:sz w:val="24"/>
          <w:szCs w:val="24"/>
          <w:lang w:val="en-US"/>
        </w:rPr>
        <w:t xml:space="preserve">For these reasons, most neonatologists recommend aggressive treatment in babies at risk for hypoglycemia. This requires frequent heel sticks for blood glucose levels and supplementation with formula if the mother cannot or does not want to breastfeed. </w:t>
      </w:r>
    </w:p>
    <w:p w14:paraId="759AC47F" w14:textId="5C1064A2" w:rsidR="00637269" w:rsidRDefault="00637269" w:rsidP="00BB7F78">
      <w:pPr>
        <w:tabs>
          <w:tab w:val="left" w:pos="4880"/>
        </w:tabs>
        <w:jc w:val="both"/>
        <w:rPr>
          <w:rFonts w:ascii="Arial" w:hAnsi="Arial" w:cs="Arial"/>
          <w:sz w:val="24"/>
          <w:szCs w:val="24"/>
          <w:lang w:val="en-US"/>
        </w:rPr>
      </w:pPr>
      <w:r>
        <w:rPr>
          <w:rFonts w:ascii="Arial" w:hAnsi="Arial" w:cs="Arial"/>
          <w:sz w:val="24"/>
          <w:szCs w:val="24"/>
          <w:lang w:val="en-US"/>
        </w:rPr>
        <w:t xml:space="preserve">The last things that these babies are at risk birth is </w:t>
      </w:r>
      <w:r w:rsidR="00C96744">
        <w:rPr>
          <w:rFonts w:ascii="Arial" w:hAnsi="Arial" w:cs="Arial"/>
          <w:sz w:val="24"/>
          <w:szCs w:val="24"/>
          <w:lang w:val="en-US"/>
        </w:rPr>
        <w:t>birth</w:t>
      </w:r>
      <w:r>
        <w:rPr>
          <w:rFonts w:ascii="Arial" w:hAnsi="Arial" w:cs="Arial"/>
          <w:sz w:val="24"/>
          <w:szCs w:val="24"/>
          <w:lang w:val="en-US"/>
        </w:rPr>
        <w:t xml:space="preserve"> related trauma. These babies are usually larger than their non-diabetic peers, </w:t>
      </w:r>
      <w:proofErr w:type="gramStart"/>
      <w:r>
        <w:rPr>
          <w:rFonts w:ascii="Arial" w:hAnsi="Arial" w:cs="Arial"/>
          <w:sz w:val="24"/>
          <w:szCs w:val="24"/>
          <w:lang w:val="en-US"/>
        </w:rPr>
        <w:t>and also</w:t>
      </w:r>
      <w:proofErr w:type="gramEnd"/>
      <w:r>
        <w:rPr>
          <w:rFonts w:ascii="Arial" w:hAnsi="Arial" w:cs="Arial"/>
          <w:sz w:val="24"/>
          <w:szCs w:val="24"/>
          <w:lang w:val="en-US"/>
        </w:rPr>
        <w:t xml:space="preserve"> have an abnormal fat deposition in the chest and shoulders. Macrosomic babies are especially at risk, </w:t>
      </w:r>
      <w:r>
        <w:rPr>
          <w:rFonts w:ascii="Arial" w:hAnsi="Arial" w:cs="Arial"/>
          <w:sz w:val="24"/>
          <w:szCs w:val="24"/>
          <w:lang w:val="en-US"/>
        </w:rPr>
        <w:lastRenderedPageBreak/>
        <w:t>with one third of all macrosomic babies born to diabetic women experiencing a shoulder dystocia. But even in non-macrosomic babies, there is an increased risk. So</w:t>
      </w:r>
      <w:r w:rsidR="005B5766">
        <w:rPr>
          <w:rFonts w:ascii="Arial" w:hAnsi="Arial" w:cs="Arial"/>
          <w:sz w:val="24"/>
          <w:szCs w:val="24"/>
          <w:lang w:val="en-US"/>
        </w:rPr>
        <w:t>,</w:t>
      </w:r>
      <w:r>
        <w:rPr>
          <w:rFonts w:ascii="Arial" w:hAnsi="Arial" w:cs="Arial"/>
          <w:sz w:val="24"/>
          <w:szCs w:val="24"/>
          <w:lang w:val="en-US"/>
        </w:rPr>
        <w:t xml:space="preserve"> a “normal-sized” fetus should not make us feel any better. Lastly, babies born to diabetic mothers are at risk for wors</w:t>
      </w:r>
      <w:r w:rsidR="007E79D8">
        <w:rPr>
          <w:rFonts w:ascii="Arial" w:hAnsi="Arial" w:cs="Arial"/>
          <w:sz w:val="24"/>
          <w:szCs w:val="24"/>
          <w:lang w:val="en-US"/>
        </w:rPr>
        <w:t>e</w:t>
      </w:r>
      <w:r>
        <w:rPr>
          <w:rFonts w:ascii="Arial" w:hAnsi="Arial" w:cs="Arial"/>
          <w:sz w:val="24"/>
          <w:szCs w:val="24"/>
          <w:lang w:val="en-US"/>
        </w:rPr>
        <w:t xml:space="preserve"> outcomes during a shoulder dystocia, with a higher percentage having broken bones and </w:t>
      </w:r>
      <w:r w:rsidR="0029196A" w:rsidRPr="0029196A">
        <w:rPr>
          <w:rFonts w:ascii="Arial" w:hAnsi="Arial" w:cs="Arial"/>
          <w:sz w:val="24"/>
          <w:szCs w:val="24"/>
          <w:lang w:val="en-US"/>
        </w:rPr>
        <w:t>brachial plexus</w:t>
      </w:r>
      <w:r w:rsidR="0029196A" w:rsidRPr="0029196A">
        <w:rPr>
          <w:rFonts w:ascii="Arial" w:hAnsi="Arial" w:cs="Arial"/>
          <w:sz w:val="24"/>
          <w:szCs w:val="24"/>
          <w:lang w:val="en-US"/>
        </w:rPr>
        <w:t xml:space="preserve"> </w:t>
      </w:r>
      <w:r>
        <w:rPr>
          <w:rFonts w:ascii="Arial" w:hAnsi="Arial" w:cs="Arial"/>
          <w:sz w:val="24"/>
          <w:szCs w:val="24"/>
          <w:lang w:val="en-US"/>
        </w:rPr>
        <w:t xml:space="preserve">injuries. </w:t>
      </w:r>
    </w:p>
    <w:p w14:paraId="06B82B90" w14:textId="21467676" w:rsidR="00637269" w:rsidRDefault="00637269" w:rsidP="00BB7F78">
      <w:pPr>
        <w:tabs>
          <w:tab w:val="left" w:pos="4880"/>
        </w:tabs>
        <w:jc w:val="both"/>
        <w:rPr>
          <w:rFonts w:ascii="Arial" w:hAnsi="Arial" w:cs="Arial"/>
          <w:sz w:val="24"/>
          <w:szCs w:val="24"/>
          <w:lang w:val="en-US"/>
        </w:rPr>
      </w:pPr>
      <w:r>
        <w:rPr>
          <w:rFonts w:ascii="Arial" w:hAnsi="Arial" w:cs="Arial"/>
          <w:sz w:val="24"/>
          <w:szCs w:val="24"/>
          <w:lang w:val="en-US"/>
        </w:rPr>
        <w:t xml:space="preserve">Now that we have described what can go wrong, how do we prevent it? The first thing is obvious. The lower we keep the blood sugar, the better the outcome. In the next episode, we will talk about how we keep that blood sugar low. We’ll discuss why there are so many types of insulin and when to use them. And then we’ll go over the antenatal fetal monitoring and how and when to deliver women with type 1 and type 2 diabetes. I hope you enjoyed this </w:t>
      </w:r>
      <w:r w:rsidR="00A60F01">
        <w:rPr>
          <w:rFonts w:ascii="Arial" w:hAnsi="Arial" w:cs="Arial"/>
          <w:sz w:val="24"/>
          <w:szCs w:val="24"/>
          <w:lang w:val="en-US"/>
        </w:rPr>
        <w:t xml:space="preserve">first </w:t>
      </w:r>
      <w:r>
        <w:rPr>
          <w:rFonts w:ascii="Arial" w:hAnsi="Arial" w:cs="Arial"/>
          <w:sz w:val="24"/>
          <w:szCs w:val="24"/>
          <w:lang w:val="en-US"/>
        </w:rPr>
        <w:t>episode, and until next time, thanks for listening.</w:t>
      </w:r>
    </w:p>
    <w:sectPr w:rsidR="00637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11FF"/>
    <w:rsid w:val="00001C5A"/>
    <w:rsid w:val="00002F40"/>
    <w:rsid w:val="000031CC"/>
    <w:rsid w:val="000031D2"/>
    <w:rsid w:val="00005AB7"/>
    <w:rsid w:val="00005F8E"/>
    <w:rsid w:val="00006614"/>
    <w:rsid w:val="0000671D"/>
    <w:rsid w:val="000075E0"/>
    <w:rsid w:val="000077A8"/>
    <w:rsid w:val="00007868"/>
    <w:rsid w:val="00010F82"/>
    <w:rsid w:val="00013B44"/>
    <w:rsid w:val="00013E26"/>
    <w:rsid w:val="000140CF"/>
    <w:rsid w:val="00014D71"/>
    <w:rsid w:val="000159EA"/>
    <w:rsid w:val="00015FA2"/>
    <w:rsid w:val="000175B4"/>
    <w:rsid w:val="00020F95"/>
    <w:rsid w:val="0002157C"/>
    <w:rsid w:val="0002322C"/>
    <w:rsid w:val="00023FE9"/>
    <w:rsid w:val="00024532"/>
    <w:rsid w:val="00024FA1"/>
    <w:rsid w:val="0002551D"/>
    <w:rsid w:val="00025F18"/>
    <w:rsid w:val="0002636C"/>
    <w:rsid w:val="00026463"/>
    <w:rsid w:val="00026740"/>
    <w:rsid w:val="00027ABE"/>
    <w:rsid w:val="000300B7"/>
    <w:rsid w:val="00030B90"/>
    <w:rsid w:val="000311BB"/>
    <w:rsid w:val="00033731"/>
    <w:rsid w:val="000340BB"/>
    <w:rsid w:val="00034431"/>
    <w:rsid w:val="0004275C"/>
    <w:rsid w:val="00042A6C"/>
    <w:rsid w:val="00042B5B"/>
    <w:rsid w:val="00042DFC"/>
    <w:rsid w:val="00043205"/>
    <w:rsid w:val="00043508"/>
    <w:rsid w:val="000465C5"/>
    <w:rsid w:val="00047374"/>
    <w:rsid w:val="000506B6"/>
    <w:rsid w:val="00050720"/>
    <w:rsid w:val="0005107C"/>
    <w:rsid w:val="00051161"/>
    <w:rsid w:val="00051BE0"/>
    <w:rsid w:val="00052405"/>
    <w:rsid w:val="00052DC7"/>
    <w:rsid w:val="00054856"/>
    <w:rsid w:val="00054FE2"/>
    <w:rsid w:val="00055FD9"/>
    <w:rsid w:val="0005773C"/>
    <w:rsid w:val="0005793C"/>
    <w:rsid w:val="00057B5F"/>
    <w:rsid w:val="00061794"/>
    <w:rsid w:val="00062AE3"/>
    <w:rsid w:val="00062EC0"/>
    <w:rsid w:val="0006497B"/>
    <w:rsid w:val="00066361"/>
    <w:rsid w:val="00067AB3"/>
    <w:rsid w:val="00070796"/>
    <w:rsid w:val="000707D2"/>
    <w:rsid w:val="00070913"/>
    <w:rsid w:val="00070D69"/>
    <w:rsid w:val="00070DBB"/>
    <w:rsid w:val="00070E00"/>
    <w:rsid w:val="00071719"/>
    <w:rsid w:val="00071D79"/>
    <w:rsid w:val="00072663"/>
    <w:rsid w:val="00072720"/>
    <w:rsid w:val="000743E9"/>
    <w:rsid w:val="00074CC5"/>
    <w:rsid w:val="00074DC5"/>
    <w:rsid w:val="00074F57"/>
    <w:rsid w:val="00074F75"/>
    <w:rsid w:val="0007509E"/>
    <w:rsid w:val="00075164"/>
    <w:rsid w:val="00075A01"/>
    <w:rsid w:val="00075C49"/>
    <w:rsid w:val="00075EC7"/>
    <w:rsid w:val="00076590"/>
    <w:rsid w:val="00077284"/>
    <w:rsid w:val="00077387"/>
    <w:rsid w:val="000773AA"/>
    <w:rsid w:val="00077D29"/>
    <w:rsid w:val="0008035A"/>
    <w:rsid w:val="00080AE4"/>
    <w:rsid w:val="00081BC8"/>
    <w:rsid w:val="00082B7E"/>
    <w:rsid w:val="00082C13"/>
    <w:rsid w:val="00082E91"/>
    <w:rsid w:val="00083215"/>
    <w:rsid w:val="00084EE6"/>
    <w:rsid w:val="00085A81"/>
    <w:rsid w:val="00086B55"/>
    <w:rsid w:val="00086D9A"/>
    <w:rsid w:val="00086FC2"/>
    <w:rsid w:val="0009065A"/>
    <w:rsid w:val="000907F3"/>
    <w:rsid w:val="00090EFF"/>
    <w:rsid w:val="000914BF"/>
    <w:rsid w:val="000917ED"/>
    <w:rsid w:val="00091BCA"/>
    <w:rsid w:val="0009274D"/>
    <w:rsid w:val="00092981"/>
    <w:rsid w:val="000968AC"/>
    <w:rsid w:val="00096B56"/>
    <w:rsid w:val="000A155E"/>
    <w:rsid w:val="000A16AE"/>
    <w:rsid w:val="000A4470"/>
    <w:rsid w:val="000A469D"/>
    <w:rsid w:val="000A566C"/>
    <w:rsid w:val="000A5899"/>
    <w:rsid w:val="000A5F06"/>
    <w:rsid w:val="000A65D4"/>
    <w:rsid w:val="000A77C5"/>
    <w:rsid w:val="000A7B16"/>
    <w:rsid w:val="000B0091"/>
    <w:rsid w:val="000B09CF"/>
    <w:rsid w:val="000B1293"/>
    <w:rsid w:val="000B12E0"/>
    <w:rsid w:val="000B1801"/>
    <w:rsid w:val="000B2137"/>
    <w:rsid w:val="000B375D"/>
    <w:rsid w:val="000B42D8"/>
    <w:rsid w:val="000B4447"/>
    <w:rsid w:val="000B5923"/>
    <w:rsid w:val="000B59BF"/>
    <w:rsid w:val="000B62F6"/>
    <w:rsid w:val="000B663E"/>
    <w:rsid w:val="000B712B"/>
    <w:rsid w:val="000B78FB"/>
    <w:rsid w:val="000B7B92"/>
    <w:rsid w:val="000B7CF8"/>
    <w:rsid w:val="000C0375"/>
    <w:rsid w:val="000C10BE"/>
    <w:rsid w:val="000C13DE"/>
    <w:rsid w:val="000C35F1"/>
    <w:rsid w:val="000C533E"/>
    <w:rsid w:val="000C5925"/>
    <w:rsid w:val="000C7598"/>
    <w:rsid w:val="000C7AA7"/>
    <w:rsid w:val="000D186F"/>
    <w:rsid w:val="000D2129"/>
    <w:rsid w:val="000D390E"/>
    <w:rsid w:val="000D3CF9"/>
    <w:rsid w:val="000D480E"/>
    <w:rsid w:val="000D63D3"/>
    <w:rsid w:val="000D70ED"/>
    <w:rsid w:val="000D74A0"/>
    <w:rsid w:val="000E0057"/>
    <w:rsid w:val="000E09EE"/>
    <w:rsid w:val="000E0B7B"/>
    <w:rsid w:val="000E2244"/>
    <w:rsid w:val="000E3F03"/>
    <w:rsid w:val="000E48E0"/>
    <w:rsid w:val="000E5112"/>
    <w:rsid w:val="000E56DE"/>
    <w:rsid w:val="000E69D1"/>
    <w:rsid w:val="000E7189"/>
    <w:rsid w:val="000E71BE"/>
    <w:rsid w:val="000E71FB"/>
    <w:rsid w:val="000E77A9"/>
    <w:rsid w:val="000E7C02"/>
    <w:rsid w:val="000F0169"/>
    <w:rsid w:val="000F067C"/>
    <w:rsid w:val="000F16BB"/>
    <w:rsid w:val="000F1A5E"/>
    <w:rsid w:val="000F3A0D"/>
    <w:rsid w:val="000F3A26"/>
    <w:rsid w:val="000F3E99"/>
    <w:rsid w:val="000F4620"/>
    <w:rsid w:val="000F56C2"/>
    <w:rsid w:val="000F711F"/>
    <w:rsid w:val="000F7B91"/>
    <w:rsid w:val="00100C06"/>
    <w:rsid w:val="00100CBF"/>
    <w:rsid w:val="00101E26"/>
    <w:rsid w:val="001035CF"/>
    <w:rsid w:val="00104841"/>
    <w:rsid w:val="00105388"/>
    <w:rsid w:val="0010655C"/>
    <w:rsid w:val="00107F88"/>
    <w:rsid w:val="001113C0"/>
    <w:rsid w:val="0011173D"/>
    <w:rsid w:val="00114687"/>
    <w:rsid w:val="001155A7"/>
    <w:rsid w:val="00115DA6"/>
    <w:rsid w:val="00116729"/>
    <w:rsid w:val="00116C07"/>
    <w:rsid w:val="0011761F"/>
    <w:rsid w:val="00120201"/>
    <w:rsid w:val="0012050C"/>
    <w:rsid w:val="00120DA9"/>
    <w:rsid w:val="00121D8F"/>
    <w:rsid w:val="0012467D"/>
    <w:rsid w:val="00124CB7"/>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5C8"/>
    <w:rsid w:val="0014065B"/>
    <w:rsid w:val="00141E07"/>
    <w:rsid w:val="00142148"/>
    <w:rsid w:val="0014361A"/>
    <w:rsid w:val="00146C63"/>
    <w:rsid w:val="00151958"/>
    <w:rsid w:val="00151DDE"/>
    <w:rsid w:val="00152C29"/>
    <w:rsid w:val="00152E2E"/>
    <w:rsid w:val="00153394"/>
    <w:rsid w:val="00153AD0"/>
    <w:rsid w:val="00154035"/>
    <w:rsid w:val="00154A6B"/>
    <w:rsid w:val="00154A98"/>
    <w:rsid w:val="0015531F"/>
    <w:rsid w:val="00155AA4"/>
    <w:rsid w:val="001570D6"/>
    <w:rsid w:val="00162067"/>
    <w:rsid w:val="00162644"/>
    <w:rsid w:val="00164A85"/>
    <w:rsid w:val="00165ED6"/>
    <w:rsid w:val="001706E1"/>
    <w:rsid w:val="00171647"/>
    <w:rsid w:val="00172347"/>
    <w:rsid w:val="0017242B"/>
    <w:rsid w:val="001746A2"/>
    <w:rsid w:val="001775E5"/>
    <w:rsid w:val="00177D4F"/>
    <w:rsid w:val="00177E2F"/>
    <w:rsid w:val="00181543"/>
    <w:rsid w:val="001842F2"/>
    <w:rsid w:val="00184EB4"/>
    <w:rsid w:val="001861D8"/>
    <w:rsid w:val="001862C0"/>
    <w:rsid w:val="00187D42"/>
    <w:rsid w:val="0019110B"/>
    <w:rsid w:val="0019117C"/>
    <w:rsid w:val="001913A4"/>
    <w:rsid w:val="001914AB"/>
    <w:rsid w:val="00194061"/>
    <w:rsid w:val="00195C9B"/>
    <w:rsid w:val="00196264"/>
    <w:rsid w:val="001962C1"/>
    <w:rsid w:val="0019669B"/>
    <w:rsid w:val="00196825"/>
    <w:rsid w:val="00196D63"/>
    <w:rsid w:val="00197D88"/>
    <w:rsid w:val="001A1869"/>
    <w:rsid w:val="001A1DE5"/>
    <w:rsid w:val="001A2311"/>
    <w:rsid w:val="001A2706"/>
    <w:rsid w:val="001A314C"/>
    <w:rsid w:val="001A325C"/>
    <w:rsid w:val="001A4CF4"/>
    <w:rsid w:val="001A68BC"/>
    <w:rsid w:val="001A6DE4"/>
    <w:rsid w:val="001A6E41"/>
    <w:rsid w:val="001A7283"/>
    <w:rsid w:val="001A72FF"/>
    <w:rsid w:val="001A759A"/>
    <w:rsid w:val="001B0EF3"/>
    <w:rsid w:val="001B10DA"/>
    <w:rsid w:val="001B2508"/>
    <w:rsid w:val="001B394C"/>
    <w:rsid w:val="001B42F0"/>
    <w:rsid w:val="001B47CF"/>
    <w:rsid w:val="001B47FC"/>
    <w:rsid w:val="001B4D47"/>
    <w:rsid w:val="001B5D14"/>
    <w:rsid w:val="001B6C33"/>
    <w:rsid w:val="001B7BED"/>
    <w:rsid w:val="001C0A14"/>
    <w:rsid w:val="001C0A93"/>
    <w:rsid w:val="001C0B3E"/>
    <w:rsid w:val="001C1122"/>
    <w:rsid w:val="001C3F07"/>
    <w:rsid w:val="001C44E8"/>
    <w:rsid w:val="001C46E3"/>
    <w:rsid w:val="001C4AB5"/>
    <w:rsid w:val="001C4B5E"/>
    <w:rsid w:val="001C588D"/>
    <w:rsid w:val="001C5C22"/>
    <w:rsid w:val="001C63F5"/>
    <w:rsid w:val="001C6987"/>
    <w:rsid w:val="001C6BDC"/>
    <w:rsid w:val="001D02D3"/>
    <w:rsid w:val="001D0DAF"/>
    <w:rsid w:val="001D1453"/>
    <w:rsid w:val="001D1972"/>
    <w:rsid w:val="001D263B"/>
    <w:rsid w:val="001D26E0"/>
    <w:rsid w:val="001D27AB"/>
    <w:rsid w:val="001D3013"/>
    <w:rsid w:val="001D33FE"/>
    <w:rsid w:val="001D5821"/>
    <w:rsid w:val="001D64DE"/>
    <w:rsid w:val="001E0147"/>
    <w:rsid w:val="001E06A9"/>
    <w:rsid w:val="001E0C01"/>
    <w:rsid w:val="001E0FC5"/>
    <w:rsid w:val="001E0FF6"/>
    <w:rsid w:val="001E247C"/>
    <w:rsid w:val="001E36E7"/>
    <w:rsid w:val="001E3A9F"/>
    <w:rsid w:val="001E3C6C"/>
    <w:rsid w:val="001E3E86"/>
    <w:rsid w:val="001E499F"/>
    <w:rsid w:val="001E4A5D"/>
    <w:rsid w:val="001E55DF"/>
    <w:rsid w:val="001E592E"/>
    <w:rsid w:val="001E6D87"/>
    <w:rsid w:val="001E7032"/>
    <w:rsid w:val="001E7129"/>
    <w:rsid w:val="001E761B"/>
    <w:rsid w:val="001E7CC6"/>
    <w:rsid w:val="001F0943"/>
    <w:rsid w:val="001F1745"/>
    <w:rsid w:val="001F2013"/>
    <w:rsid w:val="001F3CBD"/>
    <w:rsid w:val="001F500D"/>
    <w:rsid w:val="001F5E46"/>
    <w:rsid w:val="001F633B"/>
    <w:rsid w:val="002019B8"/>
    <w:rsid w:val="00202205"/>
    <w:rsid w:val="002026CB"/>
    <w:rsid w:val="0020341D"/>
    <w:rsid w:val="00203D01"/>
    <w:rsid w:val="002041E4"/>
    <w:rsid w:val="00204243"/>
    <w:rsid w:val="00207DC7"/>
    <w:rsid w:val="00207FF4"/>
    <w:rsid w:val="00210232"/>
    <w:rsid w:val="002106E5"/>
    <w:rsid w:val="00210E5A"/>
    <w:rsid w:val="002111BE"/>
    <w:rsid w:val="00211F63"/>
    <w:rsid w:val="002132E0"/>
    <w:rsid w:val="00214136"/>
    <w:rsid w:val="00214425"/>
    <w:rsid w:val="00214706"/>
    <w:rsid w:val="00214ECC"/>
    <w:rsid w:val="002157FB"/>
    <w:rsid w:val="00215A86"/>
    <w:rsid w:val="00216880"/>
    <w:rsid w:val="002174E4"/>
    <w:rsid w:val="002177B7"/>
    <w:rsid w:val="00217EA9"/>
    <w:rsid w:val="0022047E"/>
    <w:rsid w:val="00221B10"/>
    <w:rsid w:val="00222943"/>
    <w:rsid w:val="00224064"/>
    <w:rsid w:val="002240AE"/>
    <w:rsid w:val="00225DB6"/>
    <w:rsid w:val="002262E8"/>
    <w:rsid w:val="002263B8"/>
    <w:rsid w:val="00226770"/>
    <w:rsid w:val="0022726C"/>
    <w:rsid w:val="00227C7C"/>
    <w:rsid w:val="002302E1"/>
    <w:rsid w:val="00230D51"/>
    <w:rsid w:val="0023143B"/>
    <w:rsid w:val="00231457"/>
    <w:rsid w:val="00231B8D"/>
    <w:rsid w:val="00232203"/>
    <w:rsid w:val="002322DA"/>
    <w:rsid w:val="00232B56"/>
    <w:rsid w:val="002335C5"/>
    <w:rsid w:val="00235280"/>
    <w:rsid w:val="002353A3"/>
    <w:rsid w:val="00235400"/>
    <w:rsid w:val="00235758"/>
    <w:rsid w:val="00240498"/>
    <w:rsid w:val="0024086A"/>
    <w:rsid w:val="002409CA"/>
    <w:rsid w:val="0024147E"/>
    <w:rsid w:val="0024431B"/>
    <w:rsid w:val="00245D7F"/>
    <w:rsid w:val="002471A5"/>
    <w:rsid w:val="002475E1"/>
    <w:rsid w:val="00250B70"/>
    <w:rsid w:val="002510B6"/>
    <w:rsid w:val="002512B5"/>
    <w:rsid w:val="002512E1"/>
    <w:rsid w:val="00251483"/>
    <w:rsid w:val="0025180B"/>
    <w:rsid w:val="002563CC"/>
    <w:rsid w:val="00257A9A"/>
    <w:rsid w:val="00257AD9"/>
    <w:rsid w:val="002609A5"/>
    <w:rsid w:val="00260F15"/>
    <w:rsid w:val="00261D48"/>
    <w:rsid w:val="00263299"/>
    <w:rsid w:val="00264891"/>
    <w:rsid w:val="00264A43"/>
    <w:rsid w:val="00265BD0"/>
    <w:rsid w:val="00265EC7"/>
    <w:rsid w:val="00266510"/>
    <w:rsid w:val="00266614"/>
    <w:rsid w:val="002669B5"/>
    <w:rsid w:val="00267569"/>
    <w:rsid w:val="00267B8D"/>
    <w:rsid w:val="00270542"/>
    <w:rsid w:val="00270A36"/>
    <w:rsid w:val="0027112B"/>
    <w:rsid w:val="00271819"/>
    <w:rsid w:val="0027260B"/>
    <w:rsid w:val="00272E5F"/>
    <w:rsid w:val="00275506"/>
    <w:rsid w:val="00275528"/>
    <w:rsid w:val="00277663"/>
    <w:rsid w:val="00282A7F"/>
    <w:rsid w:val="00284772"/>
    <w:rsid w:val="00284E68"/>
    <w:rsid w:val="00285C5B"/>
    <w:rsid w:val="00285D3B"/>
    <w:rsid w:val="0028738E"/>
    <w:rsid w:val="00290100"/>
    <w:rsid w:val="00290F7A"/>
    <w:rsid w:val="00291353"/>
    <w:rsid w:val="00291429"/>
    <w:rsid w:val="002914DE"/>
    <w:rsid w:val="0029165A"/>
    <w:rsid w:val="0029196A"/>
    <w:rsid w:val="00291B48"/>
    <w:rsid w:val="00292433"/>
    <w:rsid w:val="00294280"/>
    <w:rsid w:val="002945A1"/>
    <w:rsid w:val="002958D3"/>
    <w:rsid w:val="00295EC3"/>
    <w:rsid w:val="002A1722"/>
    <w:rsid w:val="002A2186"/>
    <w:rsid w:val="002A2548"/>
    <w:rsid w:val="002A4AEE"/>
    <w:rsid w:val="002A6214"/>
    <w:rsid w:val="002A6A16"/>
    <w:rsid w:val="002A7051"/>
    <w:rsid w:val="002A7E9E"/>
    <w:rsid w:val="002B222B"/>
    <w:rsid w:val="002B2631"/>
    <w:rsid w:val="002B35D8"/>
    <w:rsid w:val="002B3740"/>
    <w:rsid w:val="002B44CE"/>
    <w:rsid w:val="002B45B1"/>
    <w:rsid w:val="002B4619"/>
    <w:rsid w:val="002B5944"/>
    <w:rsid w:val="002B63D2"/>
    <w:rsid w:val="002C21D0"/>
    <w:rsid w:val="002C26AC"/>
    <w:rsid w:val="002C2AD2"/>
    <w:rsid w:val="002C4663"/>
    <w:rsid w:val="002C51A9"/>
    <w:rsid w:val="002C5B5D"/>
    <w:rsid w:val="002C77CB"/>
    <w:rsid w:val="002C7B74"/>
    <w:rsid w:val="002C7CE0"/>
    <w:rsid w:val="002C7FEF"/>
    <w:rsid w:val="002D08CC"/>
    <w:rsid w:val="002D1120"/>
    <w:rsid w:val="002D1434"/>
    <w:rsid w:val="002D1E49"/>
    <w:rsid w:val="002D2C2A"/>
    <w:rsid w:val="002D5398"/>
    <w:rsid w:val="002D59C5"/>
    <w:rsid w:val="002D6ECA"/>
    <w:rsid w:val="002D6F1C"/>
    <w:rsid w:val="002E0174"/>
    <w:rsid w:val="002E07F2"/>
    <w:rsid w:val="002E09D3"/>
    <w:rsid w:val="002E23DD"/>
    <w:rsid w:val="002E25DD"/>
    <w:rsid w:val="002E2B7B"/>
    <w:rsid w:val="002E53A0"/>
    <w:rsid w:val="002E541A"/>
    <w:rsid w:val="002E5EC3"/>
    <w:rsid w:val="002E6376"/>
    <w:rsid w:val="002E6522"/>
    <w:rsid w:val="002E6681"/>
    <w:rsid w:val="002E763B"/>
    <w:rsid w:val="002F427B"/>
    <w:rsid w:val="002F4EEA"/>
    <w:rsid w:val="002F6392"/>
    <w:rsid w:val="002F79FA"/>
    <w:rsid w:val="002F7A09"/>
    <w:rsid w:val="003005D9"/>
    <w:rsid w:val="003005DB"/>
    <w:rsid w:val="00300B35"/>
    <w:rsid w:val="00300E08"/>
    <w:rsid w:val="003010E8"/>
    <w:rsid w:val="00301CBF"/>
    <w:rsid w:val="00306244"/>
    <w:rsid w:val="00306E6A"/>
    <w:rsid w:val="00306EEC"/>
    <w:rsid w:val="003071AF"/>
    <w:rsid w:val="00307C0B"/>
    <w:rsid w:val="00312689"/>
    <w:rsid w:val="00314111"/>
    <w:rsid w:val="00314919"/>
    <w:rsid w:val="003152C6"/>
    <w:rsid w:val="003159F3"/>
    <w:rsid w:val="0031709B"/>
    <w:rsid w:val="003172C0"/>
    <w:rsid w:val="0031740D"/>
    <w:rsid w:val="00320F1F"/>
    <w:rsid w:val="003225B5"/>
    <w:rsid w:val="00323439"/>
    <w:rsid w:val="003249FC"/>
    <w:rsid w:val="0032558B"/>
    <w:rsid w:val="00325754"/>
    <w:rsid w:val="003259EC"/>
    <w:rsid w:val="00325CE1"/>
    <w:rsid w:val="00326C72"/>
    <w:rsid w:val="00327455"/>
    <w:rsid w:val="00327EBF"/>
    <w:rsid w:val="00327FD5"/>
    <w:rsid w:val="00330459"/>
    <w:rsid w:val="00330624"/>
    <w:rsid w:val="0033091F"/>
    <w:rsid w:val="003342D3"/>
    <w:rsid w:val="00334341"/>
    <w:rsid w:val="00334517"/>
    <w:rsid w:val="00334A69"/>
    <w:rsid w:val="00334B2E"/>
    <w:rsid w:val="0034091E"/>
    <w:rsid w:val="00340BD1"/>
    <w:rsid w:val="00341153"/>
    <w:rsid w:val="00341EF6"/>
    <w:rsid w:val="003421DF"/>
    <w:rsid w:val="003422EB"/>
    <w:rsid w:val="003424C8"/>
    <w:rsid w:val="003424EA"/>
    <w:rsid w:val="0034317E"/>
    <w:rsid w:val="003440B1"/>
    <w:rsid w:val="003450A2"/>
    <w:rsid w:val="00345249"/>
    <w:rsid w:val="00345B31"/>
    <w:rsid w:val="00345FB4"/>
    <w:rsid w:val="003477DC"/>
    <w:rsid w:val="00347E87"/>
    <w:rsid w:val="00350C6A"/>
    <w:rsid w:val="003511D0"/>
    <w:rsid w:val="003524FE"/>
    <w:rsid w:val="0035258A"/>
    <w:rsid w:val="00354313"/>
    <w:rsid w:val="00354BBC"/>
    <w:rsid w:val="00355DEC"/>
    <w:rsid w:val="003568CE"/>
    <w:rsid w:val="00357A45"/>
    <w:rsid w:val="0036140A"/>
    <w:rsid w:val="00361811"/>
    <w:rsid w:val="0036418D"/>
    <w:rsid w:val="0036472A"/>
    <w:rsid w:val="00364FDD"/>
    <w:rsid w:val="00365233"/>
    <w:rsid w:val="003676C0"/>
    <w:rsid w:val="00367837"/>
    <w:rsid w:val="003701A3"/>
    <w:rsid w:val="003714F9"/>
    <w:rsid w:val="003718F9"/>
    <w:rsid w:val="003721E9"/>
    <w:rsid w:val="0037258C"/>
    <w:rsid w:val="00372646"/>
    <w:rsid w:val="00372A03"/>
    <w:rsid w:val="003751C9"/>
    <w:rsid w:val="0037608B"/>
    <w:rsid w:val="0037645F"/>
    <w:rsid w:val="00376E56"/>
    <w:rsid w:val="00377489"/>
    <w:rsid w:val="0038020B"/>
    <w:rsid w:val="0038101D"/>
    <w:rsid w:val="00385145"/>
    <w:rsid w:val="0038789A"/>
    <w:rsid w:val="0039010C"/>
    <w:rsid w:val="0039033A"/>
    <w:rsid w:val="003915A1"/>
    <w:rsid w:val="00391F17"/>
    <w:rsid w:val="00392213"/>
    <w:rsid w:val="00394092"/>
    <w:rsid w:val="0039540B"/>
    <w:rsid w:val="00395DD5"/>
    <w:rsid w:val="00396394"/>
    <w:rsid w:val="0039733F"/>
    <w:rsid w:val="0039776B"/>
    <w:rsid w:val="003A0620"/>
    <w:rsid w:val="003A062E"/>
    <w:rsid w:val="003A24C8"/>
    <w:rsid w:val="003A2D9A"/>
    <w:rsid w:val="003A49CB"/>
    <w:rsid w:val="003A52E0"/>
    <w:rsid w:val="003A64A4"/>
    <w:rsid w:val="003A6A74"/>
    <w:rsid w:val="003A72F5"/>
    <w:rsid w:val="003B0984"/>
    <w:rsid w:val="003B3F1A"/>
    <w:rsid w:val="003B6B04"/>
    <w:rsid w:val="003B6FE3"/>
    <w:rsid w:val="003B75D8"/>
    <w:rsid w:val="003B77EB"/>
    <w:rsid w:val="003C0EFD"/>
    <w:rsid w:val="003C2A35"/>
    <w:rsid w:val="003C2BA9"/>
    <w:rsid w:val="003C3CA3"/>
    <w:rsid w:val="003C6B5D"/>
    <w:rsid w:val="003D1765"/>
    <w:rsid w:val="003D28D0"/>
    <w:rsid w:val="003D2CCA"/>
    <w:rsid w:val="003D458D"/>
    <w:rsid w:val="003D4E86"/>
    <w:rsid w:val="003D57E8"/>
    <w:rsid w:val="003D653A"/>
    <w:rsid w:val="003D7703"/>
    <w:rsid w:val="003E09D2"/>
    <w:rsid w:val="003E2DCC"/>
    <w:rsid w:val="003E3158"/>
    <w:rsid w:val="003E3A25"/>
    <w:rsid w:val="003E3BDA"/>
    <w:rsid w:val="003E5C20"/>
    <w:rsid w:val="003E623E"/>
    <w:rsid w:val="003E6979"/>
    <w:rsid w:val="003E6DF3"/>
    <w:rsid w:val="003E7862"/>
    <w:rsid w:val="003E78F9"/>
    <w:rsid w:val="003F06B1"/>
    <w:rsid w:val="003F07D3"/>
    <w:rsid w:val="003F121A"/>
    <w:rsid w:val="003F15F0"/>
    <w:rsid w:val="003F161F"/>
    <w:rsid w:val="003F274B"/>
    <w:rsid w:val="003F3648"/>
    <w:rsid w:val="003F499C"/>
    <w:rsid w:val="003F4D53"/>
    <w:rsid w:val="003F7F5A"/>
    <w:rsid w:val="004002E1"/>
    <w:rsid w:val="00400741"/>
    <w:rsid w:val="00400799"/>
    <w:rsid w:val="00401869"/>
    <w:rsid w:val="00402DC8"/>
    <w:rsid w:val="00403DB3"/>
    <w:rsid w:val="00404E67"/>
    <w:rsid w:val="0040516C"/>
    <w:rsid w:val="00405BC5"/>
    <w:rsid w:val="00406226"/>
    <w:rsid w:val="00407077"/>
    <w:rsid w:val="004104FF"/>
    <w:rsid w:val="00410519"/>
    <w:rsid w:val="00412120"/>
    <w:rsid w:val="00412706"/>
    <w:rsid w:val="00412EDA"/>
    <w:rsid w:val="004148F8"/>
    <w:rsid w:val="00414C39"/>
    <w:rsid w:val="00415175"/>
    <w:rsid w:val="004155EA"/>
    <w:rsid w:val="00415D4F"/>
    <w:rsid w:val="004160BB"/>
    <w:rsid w:val="00416711"/>
    <w:rsid w:val="0042022E"/>
    <w:rsid w:val="00421E49"/>
    <w:rsid w:val="004220F3"/>
    <w:rsid w:val="004223AE"/>
    <w:rsid w:val="00424345"/>
    <w:rsid w:val="0042468C"/>
    <w:rsid w:val="004246DC"/>
    <w:rsid w:val="004259FD"/>
    <w:rsid w:val="00430107"/>
    <w:rsid w:val="004313F8"/>
    <w:rsid w:val="00431F2A"/>
    <w:rsid w:val="004334B2"/>
    <w:rsid w:val="004336EC"/>
    <w:rsid w:val="004338BF"/>
    <w:rsid w:val="00433F3B"/>
    <w:rsid w:val="004345B4"/>
    <w:rsid w:val="0043595F"/>
    <w:rsid w:val="00435C3D"/>
    <w:rsid w:val="00436022"/>
    <w:rsid w:val="0043667F"/>
    <w:rsid w:val="004369DF"/>
    <w:rsid w:val="00437206"/>
    <w:rsid w:val="0043790B"/>
    <w:rsid w:val="00437A28"/>
    <w:rsid w:val="00437B8B"/>
    <w:rsid w:val="00440BA8"/>
    <w:rsid w:val="00441427"/>
    <w:rsid w:val="00444026"/>
    <w:rsid w:val="0044463D"/>
    <w:rsid w:val="00444DE7"/>
    <w:rsid w:val="00444FAD"/>
    <w:rsid w:val="0044648C"/>
    <w:rsid w:val="00446AE4"/>
    <w:rsid w:val="00446E9F"/>
    <w:rsid w:val="004473EE"/>
    <w:rsid w:val="0044764E"/>
    <w:rsid w:val="00450829"/>
    <w:rsid w:val="00452802"/>
    <w:rsid w:val="0045280A"/>
    <w:rsid w:val="00453BA3"/>
    <w:rsid w:val="004544C6"/>
    <w:rsid w:val="00454B33"/>
    <w:rsid w:val="0045542E"/>
    <w:rsid w:val="00455C3E"/>
    <w:rsid w:val="0045606D"/>
    <w:rsid w:val="00456578"/>
    <w:rsid w:val="004615EF"/>
    <w:rsid w:val="004616FE"/>
    <w:rsid w:val="0046360E"/>
    <w:rsid w:val="00464C03"/>
    <w:rsid w:val="004652B8"/>
    <w:rsid w:val="004667D9"/>
    <w:rsid w:val="004674DE"/>
    <w:rsid w:val="00467D68"/>
    <w:rsid w:val="00467FD0"/>
    <w:rsid w:val="0047174F"/>
    <w:rsid w:val="00471F62"/>
    <w:rsid w:val="00472322"/>
    <w:rsid w:val="00473053"/>
    <w:rsid w:val="00474A9F"/>
    <w:rsid w:val="004754BB"/>
    <w:rsid w:val="004760A8"/>
    <w:rsid w:val="004767F7"/>
    <w:rsid w:val="00476A58"/>
    <w:rsid w:val="0047732C"/>
    <w:rsid w:val="00477DAC"/>
    <w:rsid w:val="00480C0A"/>
    <w:rsid w:val="00480E0B"/>
    <w:rsid w:val="00481503"/>
    <w:rsid w:val="00481893"/>
    <w:rsid w:val="004824AE"/>
    <w:rsid w:val="00482E5C"/>
    <w:rsid w:val="004834D8"/>
    <w:rsid w:val="00483567"/>
    <w:rsid w:val="004842A1"/>
    <w:rsid w:val="004853F4"/>
    <w:rsid w:val="0048569E"/>
    <w:rsid w:val="00485B9C"/>
    <w:rsid w:val="00485E9C"/>
    <w:rsid w:val="00486632"/>
    <w:rsid w:val="0049019F"/>
    <w:rsid w:val="00490B20"/>
    <w:rsid w:val="00490F53"/>
    <w:rsid w:val="00491489"/>
    <w:rsid w:val="00491E3D"/>
    <w:rsid w:val="00491E89"/>
    <w:rsid w:val="00494CBB"/>
    <w:rsid w:val="00494CBF"/>
    <w:rsid w:val="004952F0"/>
    <w:rsid w:val="00495914"/>
    <w:rsid w:val="004962D5"/>
    <w:rsid w:val="00497078"/>
    <w:rsid w:val="00497BC5"/>
    <w:rsid w:val="004A275E"/>
    <w:rsid w:val="004A2C37"/>
    <w:rsid w:val="004A38CE"/>
    <w:rsid w:val="004A4730"/>
    <w:rsid w:val="004A4814"/>
    <w:rsid w:val="004A5853"/>
    <w:rsid w:val="004A5FE2"/>
    <w:rsid w:val="004A6669"/>
    <w:rsid w:val="004A786A"/>
    <w:rsid w:val="004A78EB"/>
    <w:rsid w:val="004A78FC"/>
    <w:rsid w:val="004B0155"/>
    <w:rsid w:val="004B065E"/>
    <w:rsid w:val="004B13BE"/>
    <w:rsid w:val="004B1EDE"/>
    <w:rsid w:val="004B2374"/>
    <w:rsid w:val="004B2423"/>
    <w:rsid w:val="004B471E"/>
    <w:rsid w:val="004B4C52"/>
    <w:rsid w:val="004B4C89"/>
    <w:rsid w:val="004B7355"/>
    <w:rsid w:val="004C1889"/>
    <w:rsid w:val="004C1B98"/>
    <w:rsid w:val="004C2DA1"/>
    <w:rsid w:val="004C2FBE"/>
    <w:rsid w:val="004C3E2B"/>
    <w:rsid w:val="004C586F"/>
    <w:rsid w:val="004C598B"/>
    <w:rsid w:val="004C5F73"/>
    <w:rsid w:val="004C60D8"/>
    <w:rsid w:val="004D0128"/>
    <w:rsid w:val="004D02C7"/>
    <w:rsid w:val="004D108B"/>
    <w:rsid w:val="004D25E0"/>
    <w:rsid w:val="004D2DDA"/>
    <w:rsid w:val="004D4046"/>
    <w:rsid w:val="004D4BCE"/>
    <w:rsid w:val="004D7CCE"/>
    <w:rsid w:val="004E095A"/>
    <w:rsid w:val="004E184F"/>
    <w:rsid w:val="004E25BE"/>
    <w:rsid w:val="004E2E7E"/>
    <w:rsid w:val="004E2E90"/>
    <w:rsid w:val="004E2EF4"/>
    <w:rsid w:val="004E3E6E"/>
    <w:rsid w:val="004E480B"/>
    <w:rsid w:val="004E4C28"/>
    <w:rsid w:val="004E55F9"/>
    <w:rsid w:val="004E5CBD"/>
    <w:rsid w:val="004E69C6"/>
    <w:rsid w:val="004E6A5A"/>
    <w:rsid w:val="004E7C2B"/>
    <w:rsid w:val="004E7EA0"/>
    <w:rsid w:val="004F04B5"/>
    <w:rsid w:val="004F1E31"/>
    <w:rsid w:val="004F2A4A"/>
    <w:rsid w:val="004F3640"/>
    <w:rsid w:val="004F425E"/>
    <w:rsid w:val="004F5E3B"/>
    <w:rsid w:val="004F5FB6"/>
    <w:rsid w:val="004F6699"/>
    <w:rsid w:val="004F7BB8"/>
    <w:rsid w:val="0050045D"/>
    <w:rsid w:val="005007D5"/>
    <w:rsid w:val="00500C91"/>
    <w:rsid w:val="00500FBF"/>
    <w:rsid w:val="00501F12"/>
    <w:rsid w:val="00502C18"/>
    <w:rsid w:val="0050328F"/>
    <w:rsid w:val="00504C5E"/>
    <w:rsid w:val="00504ECE"/>
    <w:rsid w:val="0050625B"/>
    <w:rsid w:val="0050672C"/>
    <w:rsid w:val="00506D30"/>
    <w:rsid w:val="00507131"/>
    <w:rsid w:val="00507428"/>
    <w:rsid w:val="005101E9"/>
    <w:rsid w:val="005103C6"/>
    <w:rsid w:val="005104F9"/>
    <w:rsid w:val="00510523"/>
    <w:rsid w:val="0051085F"/>
    <w:rsid w:val="0051222D"/>
    <w:rsid w:val="00513043"/>
    <w:rsid w:val="0051384C"/>
    <w:rsid w:val="00516A1E"/>
    <w:rsid w:val="00517755"/>
    <w:rsid w:val="00517C3C"/>
    <w:rsid w:val="0052028C"/>
    <w:rsid w:val="00520EB8"/>
    <w:rsid w:val="00521D5D"/>
    <w:rsid w:val="00523143"/>
    <w:rsid w:val="005234AC"/>
    <w:rsid w:val="005238FE"/>
    <w:rsid w:val="005244BF"/>
    <w:rsid w:val="00524950"/>
    <w:rsid w:val="005268D6"/>
    <w:rsid w:val="00526E73"/>
    <w:rsid w:val="005278FE"/>
    <w:rsid w:val="0053147F"/>
    <w:rsid w:val="005316CB"/>
    <w:rsid w:val="005325A8"/>
    <w:rsid w:val="005328CC"/>
    <w:rsid w:val="00532BD3"/>
    <w:rsid w:val="00532F12"/>
    <w:rsid w:val="00533C44"/>
    <w:rsid w:val="0053516A"/>
    <w:rsid w:val="00535DD9"/>
    <w:rsid w:val="00535E77"/>
    <w:rsid w:val="005370E7"/>
    <w:rsid w:val="0053725A"/>
    <w:rsid w:val="0054036C"/>
    <w:rsid w:val="005467AE"/>
    <w:rsid w:val="005469CF"/>
    <w:rsid w:val="00551198"/>
    <w:rsid w:val="00551261"/>
    <w:rsid w:val="00551677"/>
    <w:rsid w:val="00551D2E"/>
    <w:rsid w:val="00552859"/>
    <w:rsid w:val="005530CA"/>
    <w:rsid w:val="005534D3"/>
    <w:rsid w:val="00555710"/>
    <w:rsid w:val="00556730"/>
    <w:rsid w:val="00556C66"/>
    <w:rsid w:val="00557154"/>
    <w:rsid w:val="0056053B"/>
    <w:rsid w:val="005618DF"/>
    <w:rsid w:val="005623EA"/>
    <w:rsid w:val="005632AD"/>
    <w:rsid w:val="00563823"/>
    <w:rsid w:val="00564CF9"/>
    <w:rsid w:val="00564F49"/>
    <w:rsid w:val="005659E3"/>
    <w:rsid w:val="005667C4"/>
    <w:rsid w:val="00567521"/>
    <w:rsid w:val="005713D1"/>
    <w:rsid w:val="00571934"/>
    <w:rsid w:val="0057378A"/>
    <w:rsid w:val="00574956"/>
    <w:rsid w:val="00575D77"/>
    <w:rsid w:val="00577B5F"/>
    <w:rsid w:val="00580365"/>
    <w:rsid w:val="005806F2"/>
    <w:rsid w:val="00580959"/>
    <w:rsid w:val="00580DAE"/>
    <w:rsid w:val="005810AA"/>
    <w:rsid w:val="005811F3"/>
    <w:rsid w:val="005813C0"/>
    <w:rsid w:val="00581E00"/>
    <w:rsid w:val="005825AD"/>
    <w:rsid w:val="00584F53"/>
    <w:rsid w:val="0058578B"/>
    <w:rsid w:val="00586C9A"/>
    <w:rsid w:val="0058706A"/>
    <w:rsid w:val="00587BBA"/>
    <w:rsid w:val="00590168"/>
    <w:rsid w:val="005910D9"/>
    <w:rsid w:val="00591732"/>
    <w:rsid w:val="00593603"/>
    <w:rsid w:val="00593CC6"/>
    <w:rsid w:val="00595170"/>
    <w:rsid w:val="0059650A"/>
    <w:rsid w:val="00596C33"/>
    <w:rsid w:val="005A0445"/>
    <w:rsid w:val="005A0E8C"/>
    <w:rsid w:val="005A206F"/>
    <w:rsid w:val="005A2E5B"/>
    <w:rsid w:val="005A373B"/>
    <w:rsid w:val="005A3D97"/>
    <w:rsid w:val="005A4A7A"/>
    <w:rsid w:val="005A6694"/>
    <w:rsid w:val="005B0DDF"/>
    <w:rsid w:val="005B0DE6"/>
    <w:rsid w:val="005B0ED1"/>
    <w:rsid w:val="005B2512"/>
    <w:rsid w:val="005B37E8"/>
    <w:rsid w:val="005B3EF5"/>
    <w:rsid w:val="005B4171"/>
    <w:rsid w:val="005B5766"/>
    <w:rsid w:val="005B57F3"/>
    <w:rsid w:val="005B5F75"/>
    <w:rsid w:val="005B6222"/>
    <w:rsid w:val="005B68E0"/>
    <w:rsid w:val="005C210C"/>
    <w:rsid w:val="005C236E"/>
    <w:rsid w:val="005C2F80"/>
    <w:rsid w:val="005C3562"/>
    <w:rsid w:val="005C42F8"/>
    <w:rsid w:val="005C4AAA"/>
    <w:rsid w:val="005C4BEB"/>
    <w:rsid w:val="005C5339"/>
    <w:rsid w:val="005C54A7"/>
    <w:rsid w:val="005C6E29"/>
    <w:rsid w:val="005C71B5"/>
    <w:rsid w:val="005C78CF"/>
    <w:rsid w:val="005D068F"/>
    <w:rsid w:val="005D0B17"/>
    <w:rsid w:val="005D1494"/>
    <w:rsid w:val="005D1B6A"/>
    <w:rsid w:val="005D403E"/>
    <w:rsid w:val="005D4429"/>
    <w:rsid w:val="005D5D89"/>
    <w:rsid w:val="005D606F"/>
    <w:rsid w:val="005D7205"/>
    <w:rsid w:val="005D75A9"/>
    <w:rsid w:val="005E2B29"/>
    <w:rsid w:val="005E51F9"/>
    <w:rsid w:val="005E5ABE"/>
    <w:rsid w:val="005E5C0D"/>
    <w:rsid w:val="005E60ED"/>
    <w:rsid w:val="005E63CA"/>
    <w:rsid w:val="005E7062"/>
    <w:rsid w:val="005E76D6"/>
    <w:rsid w:val="005F012D"/>
    <w:rsid w:val="005F1775"/>
    <w:rsid w:val="005F17BA"/>
    <w:rsid w:val="005F18F8"/>
    <w:rsid w:val="005F3D19"/>
    <w:rsid w:val="005F4CEB"/>
    <w:rsid w:val="005F5BC1"/>
    <w:rsid w:val="005F6F50"/>
    <w:rsid w:val="005F7734"/>
    <w:rsid w:val="0060052A"/>
    <w:rsid w:val="00600E12"/>
    <w:rsid w:val="00604307"/>
    <w:rsid w:val="00605620"/>
    <w:rsid w:val="006061BA"/>
    <w:rsid w:val="0060694C"/>
    <w:rsid w:val="00606E03"/>
    <w:rsid w:val="00607E61"/>
    <w:rsid w:val="00610053"/>
    <w:rsid w:val="006104AC"/>
    <w:rsid w:val="00611066"/>
    <w:rsid w:val="00611312"/>
    <w:rsid w:val="006113DF"/>
    <w:rsid w:val="00612D41"/>
    <w:rsid w:val="00613079"/>
    <w:rsid w:val="006130F6"/>
    <w:rsid w:val="006135A6"/>
    <w:rsid w:val="00613E2C"/>
    <w:rsid w:val="00615C9D"/>
    <w:rsid w:val="00620035"/>
    <w:rsid w:val="006208FF"/>
    <w:rsid w:val="0062332E"/>
    <w:rsid w:val="006238FA"/>
    <w:rsid w:val="00623971"/>
    <w:rsid w:val="00624280"/>
    <w:rsid w:val="006245A2"/>
    <w:rsid w:val="00624A88"/>
    <w:rsid w:val="00625789"/>
    <w:rsid w:val="00626742"/>
    <w:rsid w:val="00626E42"/>
    <w:rsid w:val="00630418"/>
    <w:rsid w:val="00630EC0"/>
    <w:rsid w:val="006316F5"/>
    <w:rsid w:val="00633331"/>
    <w:rsid w:val="006334A9"/>
    <w:rsid w:val="0063392B"/>
    <w:rsid w:val="00633E1E"/>
    <w:rsid w:val="0063580F"/>
    <w:rsid w:val="00635AFE"/>
    <w:rsid w:val="006361E5"/>
    <w:rsid w:val="0063652B"/>
    <w:rsid w:val="00637269"/>
    <w:rsid w:val="006373A1"/>
    <w:rsid w:val="00637D44"/>
    <w:rsid w:val="0064007A"/>
    <w:rsid w:val="006406C3"/>
    <w:rsid w:val="006423A7"/>
    <w:rsid w:val="00644A59"/>
    <w:rsid w:val="00647199"/>
    <w:rsid w:val="00650058"/>
    <w:rsid w:val="00651EF5"/>
    <w:rsid w:val="006521A6"/>
    <w:rsid w:val="00652870"/>
    <w:rsid w:val="0065532E"/>
    <w:rsid w:val="006555FD"/>
    <w:rsid w:val="00655E42"/>
    <w:rsid w:val="0065612B"/>
    <w:rsid w:val="00660001"/>
    <w:rsid w:val="00660D00"/>
    <w:rsid w:val="0066131E"/>
    <w:rsid w:val="00663E7A"/>
    <w:rsid w:val="00666B13"/>
    <w:rsid w:val="00666F5A"/>
    <w:rsid w:val="00670181"/>
    <w:rsid w:val="006708F2"/>
    <w:rsid w:val="00671055"/>
    <w:rsid w:val="006715BA"/>
    <w:rsid w:val="00671D45"/>
    <w:rsid w:val="00672AC5"/>
    <w:rsid w:val="00673821"/>
    <w:rsid w:val="00673AFF"/>
    <w:rsid w:val="00674601"/>
    <w:rsid w:val="00674A97"/>
    <w:rsid w:val="00677500"/>
    <w:rsid w:val="00677CA6"/>
    <w:rsid w:val="006804FD"/>
    <w:rsid w:val="00681CC5"/>
    <w:rsid w:val="00682315"/>
    <w:rsid w:val="00684CBE"/>
    <w:rsid w:val="00685B17"/>
    <w:rsid w:val="006872E8"/>
    <w:rsid w:val="00690246"/>
    <w:rsid w:val="00690D04"/>
    <w:rsid w:val="00691907"/>
    <w:rsid w:val="00691BA4"/>
    <w:rsid w:val="00691F75"/>
    <w:rsid w:val="006932D0"/>
    <w:rsid w:val="0069391B"/>
    <w:rsid w:val="006A078E"/>
    <w:rsid w:val="006A07B5"/>
    <w:rsid w:val="006A1560"/>
    <w:rsid w:val="006A2B18"/>
    <w:rsid w:val="006A49A0"/>
    <w:rsid w:val="006A6045"/>
    <w:rsid w:val="006A619C"/>
    <w:rsid w:val="006A6F52"/>
    <w:rsid w:val="006A71F0"/>
    <w:rsid w:val="006A7487"/>
    <w:rsid w:val="006A7A1A"/>
    <w:rsid w:val="006B075C"/>
    <w:rsid w:val="006B07A3"/>
    <w:rsid w:val="006B2D12"/>
    <w:rsid w:val="006B4428"/>
    <w:rsid w:val="006B4C5B"/>
    <w:rsid w:val="006B5D2D"/>
    <w:rsid w:val="006B5FA9"/>
    <w:rsid w:val="006B6A70"/>
    <w:rsid w:val="006B744D"/>
    <w:rsid w:val="006B75F5"/>
    <w:rsid w:val="006B76BC"/>
    <w:rsid w:val="006C1E0F"/>
    <w:rsid w:val="006C53BB"/>
    <w:rsid w:val="006C5E72"/>
    <w:rsid w:val="006C6196"/>
    <w:rsid w:val="006C70DC"/>
    <w:rsid w:val="006D1475"/>
    <w:rsid w:val="006D1A6D"/>
    <w:rsid w:val="006D3396"/>
    <w:rsid w:val="006D3CBF"/>
    <w:rsid w:val="006D40D6"/>
    <w:rsid w:val="006E013D"/>
    <w:rsid w:val="006E0306"/>
    <w:rsid w:val="006E1504"/>
    <w:rsid w:val="006E27C5"/>
    <w:rsid w:val="006E3E1A"/>
    <w:rsid w:val="006E4968"/>
    <w:rsid w:val="006E58E2"/>
    <w:rsid w:val="006E6AB5"/>
    <w:rsid w:val="006E6CA8"/>
    <w:rsid w:val="006E72BF"/>
    <w:rsid w:val="006F0DE3"/>
    <w:rsid w:val="006F1113"/>
    <w:rsid w:val="006F2BC7"/>
    <w:rsid w:val="006F2C55"/>
    <w:rsid w:val="006F325E"/>
    <w:rsid w:val="006F3656"/>
    <w:rsid w:val="006F41A9"/>
    <w:rsid w:val="006F5775"/>
    <w:rsid w:val="006F5E7C"/>
    <w:rsid w:val="006F637E"/>
    <w:rsid w:val="006F776D"/>
    <w:rsid w:val="007008E1"/>
    <w:rsid w:val="00700E93"/>
    <w:rsid w:val="00701E26"/>
    <w:rsid w:val="0070623F"/>
    <w:rsid w:val="0070632E"/>
    <w:rsid w:val="00706791"/>
    <w:rsid w:val="00707183"/>
    <w:rsid w:val="00710261"/>
    <w:rsid w:val="00710D1E"/>
    <w:rsid w:val="0071279B"/>
    <w:rsid w:val="00712E7E"/>
    <w:rsid w:val="00713024"/>
    <w:rsid w:val="00714BDA"/>
    <w:rsid w:val="00715BF2"/>
    <w:rsid w:val="00716A0F"/>
    <w:rsid w:val="00717314"/>
    <w:rsid w:val="007177D4"/>
    <w:rsid w:val="00717BD6"/>
    <w:rsid w:val="00717C87"/>
    <w:rsid w:val="00720AB0"/>
    <w:rsid w:val="00720FCB"/>
    <w:rsid w:val="007239F1"/>
    <w:rsid w:val="00723BD0"/>
    <w:rsid w:val="00725938"/>
    <w:rsid w:val="00725CA0"/>
    <w:rsid w:val="007267AB"/>
    <w:rsid w:val="007301B3"/>
    <w:rsid w:val="0073067A"/>
    <w:rsid w:val="007310EF"/>
    <w:rsid w:val="00732606"/>
    <w:rsid w:val="00734016"/>
    <w:rsid w:val="00734058"/>
    <w:rsid w:val="007358C5"/>
    <w:rsid w:val="00735F3A"/>
    <w:rsid w:val="00736B2A"/>
    <w:rsid w:val="00736EC9"/>
    <w:rsid w:val="00737F3B"/>
    <w:rsid w:val="00741FD6"/>
    <w:rsid w:val="00744535"/>
    <w:rsid w:val="00746286"/>
    <w:rsid w:val="00746387"/>
    <w:rsid w:val="007521E4"/>
    <w:rsid w:val="0075370A"/>
    <w:rsid w:val="00753844"/>
    <w:rsid w:val="00753B4F"/>
    <w:rsid w:val="00753E53"/>
    <w:rsid w:val="00753F48"/>
    <w:rsid w:val="00754878"/>
    <w:rsid w:val="00755167"/>
    <w:rsid w:val="0075643C"/>
    <w:rsid w:val="007577B9"/>
    <w:rsid w:val="007613C6"/>
    <w:rsid w:val="00762D67"/>
    <w:rsid w:val="00762E86"/>
    <w:rsid w:val="00762F9D"/>
    <w:rsid w:val="007635AA"/>
    <w:rsid w:val="007636B1"/>
    <w:rsid w:val="007636F5"/>
    <w:rsid w:val="00764CE4"/>
    <w:rsid w:val="0076585A"/>
    <w:rsid w:val="00765D5E"/>
    <w:rsid w:val="007661F0"/>
    <w:rsid w:val="00766784"/>
    <w:rsid w:val="00770848"/>
    <w:rsid w:val="00771E23"/>
    <w:rsid w:val="0077291D"/>
    <w:rsid w:val="00772C00"/>
    <w:rsid w:val="00773EC2"/>
    <w:rsid w:val="00774F6B"/>
    <w:rsid w:val="0077550A"/>
    <w:rsid w:val="00775934"/>
    <w:rsid w:val="007759C1"/>
    <w:rsid w:val="0078069C"/>
    <w:rsid w:val="00781327"/>
    <w:rsid w:val="00781FE9"/>
    <w:rsid w:val="00782A29"/>
    <w:rsid w:val="00782AC1"/>
    <w:rsid w:val="0078303B"/>
    <w:rsid w:val="00783E62"/>
    <w:rsid w:val="007862D6"/>
    <w:rsid w:val="00787CD7"/>
    <w:rsid w:val="007912A6"/>
    <w:rsid w:val="00793E14"/>
    <w:rsid w:val="00793E91"/>
    <w:rsid w:val="00795E53"/>
    <w:rsid w:val="00795F06"/>
    <w:rsid w:val="007A0F45"/>
    <w:rsid w:val="007A3323"/>
    <w:rsid w:val="007A3EC6"/>
    <w:rsid w:val="007A4571"/>
    <w:rsid w:val="007A57A4"/>
    <w:rsid w:val="007A582E"/>
    <w:rsid w:val="007A6007"/>
    <w:rsid w:val="007A76C8"/>
    <w:rsid w:val="007A7D95"/>
    <w:rsid w:val="007B06B6"/>
    <w:rsid w:val="007B0D12"/>
    <w:rsid w:val="007B1DF5"/>
    <w:rsid w:val="007B219B"/>
    <w:rsid w:val="007B2AB6"/>
    <w:rsid w:val="007B2FEB"/>
    <w:rsid w:val="007B30A2"/>
    <w:rsid w:val="007B373E"/>
    <w:rsid w:val="007B4F0B"/>
    <w:rsid w:val="007B51C7"/>
    <w:rsid w:val="007B605D"/>
    <w:rsid w:val="007B636B"/>
    <w:rsid w:val="007B64EC"/>
    <w:rsid w:val="007B7123"/>
    <w:rsid w:val="007B72F5"/>
    <w:rsid w:val="007C0369"/>
    <w:rsid w:val="007C185E"/>
    <w:rsid w:val="007C1CAA"/>
    <w:rsid w:val="007C2D41"/>
    <w:rsid w:val="007C340F"/>
    <w:rsid w:val="007C3C58"/>
    <w:rsid w:val="007C478B"/>
    <w:rsid w:val="007C4EFB"/>
    <w:rsid w:val="007C58E3"/>
    <w:rsid w:val="007C6B4E"/>
    <w:rsid w:val="007D06E5"/>
    <w:rsid w:val="007D14C2"/>
    <w:rsid w:val="007D1F35"/>
    <w:rsid w:val="007D294C"/>
    <w:rsid w:val="007D324F"/>
    <w:rsid w:val="007D36B2"/>
    <w:rsid w:val="007D418A"/>
    <w:rsid w:val="007D4BFF"/>
    <w:rsid w:val="007D5061"/>
    <w:rsid w:val="007D59A9"/>
    <w:rsid w:val="007D59E6"/>
    <w:rsid w:val="007D7647"/>
    <w:rsid w:val="007E0FBF"/>
    <w:rsid w:val="007E14EC"/>
    <w:rsid w:val="007E1F47"/>
    <w:rsid w:val="007E2272"/>
    <w:rsid w:val="007E2FE3"/>
    <w:rsid w:val="007E4F9E"/>
    <w:rsid w:val="007E5308"/>
    <w:rsid w:val="007E639C"/>
    <w:rsid w:val="007E6462"/>
    <w:rsid w:val="007E7262"/>
    <w:rsid w:val="007E79D8"/>
    <w:rsid w:val="007F012A"/>
    <w:rsid w:val="007F089C"/>
    <w:rsid w:val="007F35BC"/>
    <w:rsid w:val="007F363E"/>
    <w:rsid w:val="007F3E06"/>
    <w:rsid w:val="007F5561"/>
    <w:rsid w:val="007F5798"/>
    <w:rsid w:val="008004A6"/>
    <w:rsid w:val="008009C1"/>
    <w:rsid w:val="008012C0"/>
    <w:rsid w:val="00801AEF"/>
    <w:rsid w:val="00801BE4"/>
    <w:rsid w:val="0080330E"/>
    <w:rsid w:val="0080419F"/>
    <w:rsid w:val="00804610"/>
    <w:rsid w:val="008063C4"/>
    <w:rsid w:val="008067E2"/>
    <w:rsid w:val="00810615"/>
    <w:rsid w:val="00811B85"/>
    <w:rsid w:val="00813887"/>
    <w:rsid w:val="008139D3"/>
    <w:rsid w:val="00814341"/>
    <w:rsid w:val="008145C5"/>
    <w:rsid w:val="00814825"/>
    <w:rsid w:val="0081555D"/>
    <w:rsid w:val="0081767A"/>
    <w:rsid w:val="00817B0C"/>
    <w:rsid w:val="00821572"/>
    <w:rsid w:val="00823A79"/>
    <w:rsid w:val="00824D75"/>
    <w:rsid w:val="008252E7"/>
    <w:rsid w:val="008258CE"/>
    <w:rsid w:val="00825F48"/>
    <w:rsid w:val="00830D6E"/>
    <w:rsid w:val="00831485"/>
    <w:rsid w:val="00833452"/>
    <w:rsid w:val="00835514"/>
    <w:rsid w:val="0083672D"/>
    <w:rsid w:val="00836CE4"/>
    <w:rsid w:val="00836EE4"/>
    <w:rsid w:val="0084039A"/>
    <w:rsid w:val="00841960"/>
    <w:rsid w:val="0084214B"/>
    <w:rsid w:val="008421B6"/>
    <w:rsid w:val="008421BC"/>
    <w:rsid w:val="008425F5"/>
    <w:rsid w:val="00842814"/>
    <w:rsid w:val="00842EFE"/>
    <w:rsid w:val="0085088F"/>
    <w:rsid w:val="0085188B"/>
    <w:rsid w:val="00851E43"/>
    <w:rsid w:val="00852AB4"/>
    <w:rsid w:val="00852B71"/>
    <w:rsid w:val="00853931"/>
    <w:rsid w:val="008559D0"/>
    <w:rsid w:val="00856826"/>
    <w:rsid w:val="00856DA1"/>
    <w:rsid w:val="00860978"/>
    <w:rsid w:val="00860982"/>
    <w:rsid w:val="0086203F"/>
    <w:rsid w:val="0086364C"/>
    <w:rsid w:val="00863D95"/>
    <w:rsid w:val="00864A8A"/>
    <w:rsid w:val="008650FC"/>
    <w:rsid w:val="00865AC8"/>
    <w:rsid w:val="00865E1C"/>
    <w:rsid w:val="0086651B"/>
    <w:rsid w:val="008678F2"/>
    <w:rsid w:val="00870AD0"/>
    <w:rsid w:val="00872195"/>
    <w:rsid w:val="00872967"/>
    <w:rsid w:val="008738F1"/>
    <w:rsid w:val="008745FF"/>
    <w:rsid w:val="00875A81"/>
    <w:rsid w:val="00875D16"/>
    <w:rsid w:val="0087645B"/>
    <w:rsid w:val="0087767C"/>
    <w:rsid w:val="00877708"/>
    <w:rsid w:val="00877A61"/>
    <w:rsid w:val="00880DB1"/>
    <w:rsid w:val="008813AA"/>
    <w:rsid w:val="008828EC"/>
    <w:rsid w:val="00882A0D"/>
    <w:rsid w:val="00882FAE"/>
    <w:rsid w:val="00883E55"/>
    <w:rsid w:val="00884BF0"/>
    <w:rsid w:val="00885F1E"/>
    <w:rsid w:val="00886F5E"/>
    <w:rsid w:val="008900A6"/>
    <w:rsid w:val="00890D4A"/>
    <w:rsid w:val="008921D6"/>
    <w:rsid w:val="0089231B"/>
    <w:rsid w:val="008927BF"/>
    <w:rsid w:val="008930E0"/>
    <w:rsid w:val="0089321B"/>
    <w:rsid w:val="00894ACB"/>
    <w:rsid w:val="00894DEE"/>
    <w:rsid w:val="00895580"/>
    <w:rsid w:val="00895A97"/>
    <w:rsid w:val="00896C28"/>
    <w:rsid w:val="008974B4"/>
    <w:rsid w:val="00897906"/>
    <w:rsid w:val="008A15E8"/>
    <w:rsid w:val="008A2120"/>
    <w:rsid w:val="008A213C"/>
    <w:rsid w:val="008A29DB"/>
    <w:rsid w:val="008A3ECF"/>
    <w:rsid w:val="008A500F"/>
    <w:rsid w:val="008A5D07"/>
    <w:rsid w:val="008A692C"/>
    <w:rsid w:val="008A6EF7"/>
    <w:rsid w:val="008A7142"/>
    <w:rsid w:val="008A7BEB"/>
    <w:rsid w:val="008B1380"/>
    <w:rsid w:val="008B2391"/>
    <w:rsid w:val="008B2B23"/>
    <w:rsid w:val="008B2CB3"/>
    <w:rsid w:val="008B420B"/>
    <w:rsid w:val="008B594C"/>
    <w:rsid w:val="008B59CA"/>
    <w:rsid w:val="008B6726"/>
    <w:rsid w:val="008C042B"/>
    <w:rsid w:val="008C08AF"/>
    <w:rsid w:val="008C097A"/>
    <w:rsid w:val="008C1C34"/>
    <w:rsid w:val="008C26AE"/>
    <w:rsid w:val="008C509E"/>
    <w:rsid w:val="008C72E8"/>
    <w:rsid w:val="008C760E"/>
    <w:rsid w:val="008D091D"/>
    <w:rsid w:val="008D1093"/>
    <w:rsid w:val="008D15C9"/>
    <w:rsid w:val="008D1A91"/>
    <w:rsid w:val="008D284F"/>
    <w:rsid w:val="008D2FD5"/>
    <w:rsid w:val="008D39C4"/>
    <w:rsid w:val="008D7FA0"/>
    <w:rsid w:val="008E0CCD"/>
    <w:rsid w:val="008E0DB8"/>
    <w:rsid w:val="008E1B17"/>
    <w:rsid w:val="008E24CA"/>
    <w:rsid w:val="008E2B80"/>
    <w:rsid w:val="008E30C3"/>
    <w:rsid w:val="008E46D7"/>
    <w:rsid w:val="008E53E6"/>
    <w:rsid w:val="008E568D"/>
    <w:rsid w:val="008E5C85"/>
    <w:rsid w:val="008E5D9E"/>
    <w:rsid w:val="008E5FD4"/>
    <w:rsid w:val="008E6AA1"/>
    <w:rsid w:val="008E75D9"/>
    <w:rsid w:val="008E781A"/>
    <w:rsid w:val="008E790C"/>
    <w:rsid w:val="008F0A02"/>
    <w:rsid w:val="008F1506"/>
    <w:rsid w:val="008F1EC7"/>
    <w:rsid w:val="008F2A78"/>
    <w:rsid w:val="008F2FF7"/>
    <w:rsid w:val="008F3018"/>
    <w:rsid w:val="008F350F"/>
    <w:rsid w:val="008F4198"/>
    <w:rsid w:val="008F4614"/>
    <w:rsid w:val="008F46E1"/>
    <w:rsid w:val="008F5985"/>
    <w:rsid w:val="008F62D9"/>
    <w:rsid w:val="008F7DD6"/>
    <w:rsid w:val="008F7F97"/>
    <w:rsid w:val="009028E0"/>
    <w:rsid w:val="00902E09"/>
    <w:rsid w:val="00904DD8"/>
    <w:rsid w:val="0090508B"/>
    <w:rsid w:val="00905DCC"/>
    <w:rsid w:val="009067C2"/>
    <w:rsid w:val="00906A26"/>
    <w:rsid w:val="009101EE"/>
    <w:rsid w:val="009106BA"/>
    <w:rsid w:val="00910AE5"/>
    <w:rsid w:val="00911DDE"/>
    <w:rsid w:val="00912816"/>
    <w:rsid w:val="009132FA"/>
    <w:rsid w:val="00913722"/>
    <w:rsid w:val="009148A2"/>
    <w:rsid w:val="0091520C"/>
    <w:rsid w:val="00915216"/>
    <w:rsid w:val="009152E6"/>
    <w:rsid w:val="009155E4"/>
    <w:rsid w:val="00915EB5"/>
    <w:rsid w:val="00916F12"/>
    <w:rsid w:val="00920322"/>
    <w:rsid w:val="009218EB"/>
    <w:rsid w:val="00922326"/>
    <w:rsid w:val="0092274B"/>
    <w:rsid w:val="00923A3A"/>
    <w:rsid w:val="00923E59"/>
    <w:rsid w:val="0092446A"/>
    <w:rsid w:val="00924C7F"/>
    <w:rsid w:val="0092537C"/>
    <w:rsid w:val="009262AB"/>
    <w:rsid w:val="00927DA1"/>
    <w:rsid w:val="00930719"/>
    <w:rsid w:val="00931667"/>
    <w:rsid w:val="0093185E"/>
    <w:rsid w:val="009328D5"/>
    <w:rsid w:val="009349F7"/>
    <w:rsid w:val="00935388"/>
    <w:rsid w:val="00937037"/>
    <w:rsid w:val="009371D6"/>
    <w:rsid w:val="009374A9"/>
    <w:rsid w:val="00937981"/>
    <w:rsid w:val="009416D5"/>
    <w:rsid w:val="00942881"/>
    <w:rsid w:val="009441A6"/>
    <w:rsid w:val="00944250"/>
    <w:rsid w:val="0094486F"/>
    <w:rsid w:val="00944DB1"/>
    <w:rsid w:val="00947ABB"/>
    <w:rsid w:val="00950C31"/>
    <w:rsid w:val="009518A4"/>
    <w:rsid w:val="00952E82"/>
    <w:rsid w:val="00953A86"/>
    <w:rsid w:val="00955CA4"/>
    <w:rsid w:val="00957082"/>
    <w:rsid w:val="00960131"/>
    <w:rsid w:val="009636F4"/>
    <w:rsid w:val="00963DD9"/>
    <w:rsid w:val="0096488C"/>
    <w:rsid w:val="009653A8"/>
    <w:rsid w:val="00965EA9"/>
    <w:rsid w:val="00966E4C"/>
    <w:rsid w:val="00967843"/>
    <w:rsid w:val="00967ECA"/>
    <w:rsid w:val="0097096C"/>
    <w:rsid w:val="009712E1"/>
    <w:rsid w:val="00971678"/>
    <w:rsid w:val="00974A88"/>
    <w:rsid w:val="0097524F"/>
    <w:rsid w:val="00975EBB"/>
    <w:rsid w:val="00976136"/>
    <w:rsid w:val="0097614C"/>
    <w:rsid w:val="00981DA5"/>
    <w:rsid w:val="00981DC4"/>
    <w:rsid w:val="0098203B"/>
    <w:rsid w:val="00983CEC"/>
    <w:rsid w:val="00984423"/>
    <w:rsid w:val="00984CBE"/>
    <w:rsid w:val="009908C8"/>
    <w:rsid w:val="00990D29"/>
    <w:rsid w:val="00991313"/>
    <w:rsid w:val="00993773"/>
    <w:rsid w:val="00993B1D"/>
    <w:rsid w:val="00994FF7"/>
    <w:rsid w:val="00995529"/>
    <w:rsid w:val="00995DF4"/>
    <w:rsid w:val="00995FBF"/>
    <w:rsid w:val="0099686B"/>
    <w:rsid w:val="00997F2A"/>
    <w:rsid w:val="009A078F"/>
    <w:rsid w:val="009A2975"/>
    <w:rsid w:val="009A2D85"/>
    <w:rsid w:val="009A318E"/>
    <w:rsid w:val="009A3664"/>
    <w:rsid w:val="009A3F11"/>
    <w:rsid w:val="009A4B0F"/>
    <w:rsid w:val="009A4D1B"/>
    <w:rsid w:val="009A5CB1"/>
    <w:rsid w:val="009A661D"/>
    <w:rsid w:val="009A6A00"/>
    <w:rsid w:val="009A745D"/>
    <w:rsid w:val="009B01BE"/>
    <w:rsid w:val="009B0730"/>
    <w:rsid w:val="009B2047"/>
    <w:rsid w:val="009B37F0"/>
    <w:rsid w:val="009C136C"/>
    <w:rsid w:val="009C1446"/>
    <w:rsid w:val="009C2F96"/>
    <w:rsid w:val="009C30C8"/>
    <w:rsid w:val="009C3E50"/>
    <w:rsid w:val="009C3EDE"/>
    <w:rsid w:val="009C569A"/>
    <w:rsid w:val="009C66CE"/>
    <w:rsid w:val="009C6AA2"/>
    <w:rsid w:val="009C7587"/>
    <w:rsid w:val="009C77B8"/>
    <w:rsid w:val="009C7D03"/>
    <w:rsid w:val="009D05DD"/>
    <w:rsid w:val="009D09F7"/>
    <w:rsid w:val="009D18FD"/>
    <w:rsid w:val="009D26B1"/>
    <w:rsid w:val="009D35D6"/>
    <w:rsid w:val="009D4FEC"/>
    <w:rsid w:val="009D6083"/>
    <w:rsid w:val="009D6372"/>
    <w:rsid w:val="009D6EBD"/>
    <w:rsid w:val="009E04C2"/>
    <w:rsid w:val="009E11C6"/>
    <w:rsid w:val="009E1CE8"/>
    <w:rsid w:val="009E2708"/>
    <w:rsid w:val="009E28A6"/>
    <w:rsid w:val="009E31DC"/>
    <w:rsid w:val="009E34D7"/>
    <w:rsid w:val="009E76AF"/>
    <w:rsid w:val="009E7DFC"/>
    <w:rsid w:val="009F06FE"/>
    <w:rsid w:val="009F374D"/>
    <w:rsid w:val="009F4318"/>
    <w:rsid w:val="009F56C4"/>
    <w:rsid w:val="009F6119"/>
    <w:rsid w:val="009F6FBB"/>
    <w:rsid w:val="009F7247"/>
    <w:rsid w:val="009F7EA7"/>
    <w:rsid w:val="00A01558"/>
    <w:rsid w:val="00A0178C"/>
    <w:rsid w:val="00A01982"/>
    <w:rsid w:val="00A049AB"/>
    <w:rsid w:val="00A04ADE"/>
    <w:rsid w:val="00A04F24"/>
    <w:rsid w:val="00A062BD"/>
    <w:rsid w:val="00A072A2"/>
    <w:rsid w:val="00A07617"/>
    <w:rsid w:val="00A104F1"/>
    <w:rsid w:val="00A109BC"/>
    <w:rsid w:val="00A11D29"/>
    <w:rsid w:val="00A12717"/>
    <w:rsid w:val="00A12CB2"/>
    <w:rsid w:val="00A13790"/>
    <w:rsid w:val="00A144D0"/>
    <w:rsid w:val="00A1510D"/>
    <w:rsid w:val="00A151AF"/>
    <w:rsid w:val="00A16913"/>
    <w:rsid w:val="00A16971"/>
    <w:rsid w:val="00A17208"/>
    <w:rsid w:val="00A211A1"/>
    <w:rsid w:val="00A21630"/>
    <w:rsid w:val="00A21D83"/>
    <w:rsid w:val="00A223FA"/>
    <w:rsid w:val="00A22430"/>
    <w:rsid w:val="00A231EB"/>
    <w:rsid w:val="00A2357F"/>
    <w:rsid w:val="00A2573B"/>
    <w:rsid w:val="00A2612D"/>
    <w:rsid w:val="00A26FD7"/>
    <w:rsid w:val="00A275FF"/>
    <w:rsid w:val="00A27A0D"/>
    <w:rsid w:val="00A304FA"/>
    <w:rsid w:val="00A305FD"/>
    <w:rsid w:val="00A3136E"/>
    <w:rsid w:val="00A32F84"/>
    <w:rsid w:val="00A32FA3"/>
    <w:rsid w:val="00A335CC"/>
    <w:rsid w:val="00A33C45"/>
    <w:rsid w:val="00A35274"/>
    <w:rsid w:val="00A3541C"/>
    <w:rsid w:val="00A35637"/>
    <w:rsid w:val="00A3657C"/>
    <w:rsid w:val="00A3663E"/>
    <w:rsid w:val="00A36E14"/>
    <w:rsid w:val="00A37264"/>
    <w:rsid w:val="00A373E6"/>
    <w:rsid w:val="00A40BE9"/>
    <w:rsid w:val="00A40F7E"/>
    <w:rsid w:val="00A434C6"/>
    <w:rsid w:val="00A43D72"/>
    <w:rsid w:val="00A44322"/>
    <w:rsid w:val="00A45BDC"/>
    <w:rsid w:val="00A468EA"/>
    <w:rsid w:val="00A46BDE"/>
    <w:rsid w:val="00A50624"/>
    <w:rsid w:val="00A513B6"/>
    <w:rsid w:val="00A514EE"/>
    <w:rsid w:val="00A51B40"/>
    <w:rsid w:val="00A537C6"/>
    <w:rsid w:val="00A53B6C"/>
    <w:rsid w:val="00A53F6B"/>
    <w:rsid w:val="00A554E0"/>
    <w:rsid w:val="00A55F65"/>
    <w:rsid w:val="00A5605C"/>
    <w:rsid w:val="00A56A58"/>
    <w:rsid w:val="00A57672"/>
    <w:rsid w:val="00A57A82"/>
    <w:rsid w:val="00A60F01"/>
    <w:rsid w:val="00A610C2"/>
    <w:rsid w:val="00A6297B"/>
    <w:rsid w:val="00A63DBC"/>
    <w:rsid w:val="00A652A2"/>
    <w:rsid w:val="00A6591F"/>
    <w:rsid w:val="00A67D77"/>
    <w:rsid w:val="00A704A7"/>
    <w:rsid w:val="00A722DF"/>
    <w:rsid w:val="00A7266D"/>
    <w:rsid w:val="00A74700"/>
    <w:rsid w:val="00A76F76"/>
    <w:rsid w:val="00A7727F"/>
    <w:rsid w:val="00A772A0"/>
    <w:rsid w:val="00A80511"/>
    <w:rsid w:val="00A82119"/>
    <w:rsid w:val="00A825AA"/>
    <w:rsid w:val="00A82F78"/>
    <w:rsid w:val="00A83136"/>
    <w:rsid w:val="00A84567"/>
    <w:rsid w:val="00A8639F"/>
    <w:rsid w:val="00A86691"/>
    <w:rsid w:val="00A86E20"/>
    <w:rsid w:val="00A87737"/>
    <w:rsid w:val="00A878D7"/>
    <w:rsid w:val="00A9066E"/>
    <w:rsid w:val="00A91DE8"/>
    <w:rsid w:val="00A96B4E"/>
    <w:rsid w:val="00A97B75"/>
    <w:rsid w:val="00AA093B"/>
    <w:rsid w:val="00AA0D3D"/>
    <w:rsid w:val="00AA1205"/>
    <w:rsid w:val="00AA35BB"/>
    <w:rsid w:val="00AA5A2F"/>
    <w:rsid w:val="00AA5BED"/>
    <w:rsid w:val="00AB19AB"/>
    <w:rsid w:val="00AB2417"/>
    <w:rsid w:val="00AB33AF"/>
    <w:rsid w:val="00AB3F99"/>
    <w:rsid w:val="00AB63C8"/>
    <w:rsid w:val="00AB6F12"/>
    <w:rsid w:val="00AB73ED"/>
    <w:rsid w:val="00AB760B"/>
    <w:rsid w:val="00AB7B8A"/>
    <w:rsid w:val="00AB7C10"/>
    <w:rsid w:val="00AC09C5"/>
    <w:rsid w:val="00AC1A3C"/>
    <w:rsid w:val="00AC3FCD"/>
    <w:rsid w:val="00AC4083"/>
    <w:rsid w:val="00AC40B3"/>
    <w:rsid w:val="00AC4C4B"/>
    <w:rsid w:val="00AC51CB"/>
    <w:rsid w:val="00AC6AF4"/>
    <w:rsid w:val="00AC7144"/>
    <w:rsid w:val="00AC7524"/>
    <w:rsid w:val="00AD009D"/>
    <w:rsid w:val="00AD28FD"/>
    <w:rsid w:val="00AD2A6A"/>
    <w:rsid w:val="00AD38B9"/>
    <w:rsid w:val="00AD4050"/>
    <w:rsid w:val="00AD4A60"/>
    <w:rsid w:val="00AD5FD6"/>
    <w:rsid w:val="00AD64E4"/>
    <w:rsid w:val="00AD669C"/>
    <w:rsid w:val="00AD6FCE"/>
    <w:rsid w:val="00AE030C"/>
    <w:rsid w:val="00AE0A8A"/>
    <w:rsid w:val="00AE1853"/>
    <w:rsid w:val="00AE29F6"/>
    <w:rsid w:val="00AE2BB5"/>
    <w:rsid w:val="00AE366A"/>
    <w:rsid w:val="00AE454B"/>
    <w:rsid w:val="00AE4D16"/>
    <w:rsid w:val="00AE527E"/>
    <w:rsid w:val="00AE547B"/>
    <w:rsid w:val="00AE6CB8"/>
    <w:rsid w:val="00AF0473"/>
    <w:rsid w:val="00AF0589"/>
    <w:rsid w:val="00AF05C4"/>
    <w:rsid w:val="00AF0AA5"/>
    <w:rsid w:val="00AF12EE"/>
    <w:rsid w:val="00AF2BDB"/>
    <w:rsid w:val="00AF3082"/>
    <w:rsid w:val="00AF43B4"/>
    <w:rsid w:val="00AF46AC"/>
    <w:rsid w:val="00AF4961"/>
    <w:rsid w:val="00AF7744"/>
    <w:rsid w:val="00AF7897"/>
    <w:rsid w:val="00B00B74"/>
    <w:rsid w:val="00B01ADC"/>
    <w:rsid w:val="00B01B05"/>
    <w:rsid w:val="00B020A0"/>
    <w:rsid w:val="00B02881"/>
    <w:rsid w:val="00B03230"/>
    <w:rsid w:val="00B038F8"/>
    <w:rsid w:val="00B03CF7"/>
    <w:rsid w:val="00B03FD0"/>
    <w:rsid w:val="00B04672"/>
    <w:rsid w:val="00B04873"/>
    <w:rsid w:val="00B04C0A"/>
    <w:rsid w:val="00B05503"/>
    <w:rsid w:val="00B05939"/>
    <w:rsid w:val="00B07D93"/>
    <w:rsid w:val="00B10174"/>
    <w:rsid w:val="00B10FFB"/>
    <w:rsid w:val="00B12F2C"/>
    <w:rsid w:val="00B13440"/>
    <w:rsid w:val="00B15F68"/>
    <w:rsid w:val="00B1621A"/>
    <w:rsid w:val="00B16AC5"/>
    <w:rsid w:val="00B16ECC"/>
    <w:rsid w:val="00B20273"/>
    <w:rsid w:val="00B212F6"/>
    <w:rsid w:val="00B21ED2"/>
    <w:rsid w:val="00B220AE"/>
    <w:rsid w:val="00B22704"/>
    <w:rsid w:val="00B22E0C"/>
    <w:rsid w:val="00B23AD3"/>
    <w:rsid w:val="00B256CB"/>
    <w:rsid w:val="00B260D7"/>
    <w:rsid w:val="00B2722A"/>
    <w:rsid w:val="00B27D35"/>
    <w:rsid w:val="00B3051F"/>
    <w:rsid w:val="00B31B74"/>
    <w:rsid w:val="00B3225A"/>
    <w:rsid w:val="00B3278F"/>
    <w:rsid w:val="00B336BD"/>
    <w:rsid w:val="00B34921"/>
    <w:rsid w:val="00B34CD4"/>
    <w:rsid w:val="00B36B87"/>
    <w:rsid w:val="00B371EF"/>
    <w:rsid w:val="00B374D0"/>
    <w:rsid w:val="00B374E7"/>
    <w:rsid w:val="00B375C1"/>
    <w:rsid w:val="00B4047B"/>
    <w:rsid w:val="00B40C92"/>
    <w:rsid w:val="00B426C6"/>
    <w:rsid w:val="00B42A8A"/>
    <w:rsid w:val="00B42BD3"/>
    <w:rsid w:val="00B42E3B"/>
    <w:rsid w:val="00B43615"/>
    <w:rsid w:val="00B43981"/>
    <w:rsid w:val="00B4472A"/>
    <w:rsid w:val="00B452B7"/>
    <w:rsid w:val="00B45396"/>
    <w:rsid w:val="00B453B1"/>
    <w:rsid w:val="00B453DE"/>
    <w:rsid w:val="00B456DD"/>
    <w:rsid w:val="00B4687F"/>
    <w:rsid w:val="00B47BE6"/>
    <w:rsid w:val="00B51E86"/>
    <w:rsid w:val="00B53890"/>
    <w:rsid w:val="00B54688"/>
    <w:rsid w:val="00B54C1B"/>
    <w:rsid w:val="00B54D27"/>
    <w:rsid w:val="00B57EB2"/>
    <w:rsid w:val="00B612F9"/>
    <w:rsid w:val="00B6161C"/>
    <w:rsid w:val="00B6475D"/>
    <w:rsid w:val="00B655EF"/>
    <w:rsid w:val="00B65970"/>
    <w:rsid w:val="00B66889"/>
    <w:rsid w:val="00B67D80"/>
    <w:rsid w:val="00B70051"/>
    <w:rsid w:val="00B70093"/>
    <w:rsid w:val="00B70F13"/>
    <w:rsid w:val="00B7361B"/>
    <w:rsid w:val="00B73E3D"/>
    <w:rsid w:val="00B73FC9"/>
    <w:rsid w:val="00B74663"/>
    <w:rsid w:val="00B747AD"/>
    <w:rsid w:val="00B74F7D"/>
    <w:rsid w:val="00B767D7"/>
    <w:rsid w:val="00B771EB"/>
    <w:rsid w:val="00B772E5"/>
    <w:rsid w:val="00B77A3B"/>
    <w:rsid w:val="00B77BB3"/>
    <w:rsid w:val="00B81023"/>
    <w:rsid w:val="00B81907"/>
    <w:rsid w:val="00B82C49"/>
    <w:rsid w:val="00B84084"/>
    <w:rsid w:val="00B8588A"/>
    <w:rsid w:val="00B8628C"/>
    <w:rsid w:val="00B86489"/>
    <w:rsid w:val="00B87697"/>
    <w:rsid w:val="00B90502"/>
    <w:rsid w:val="00B911B4"/>
    <w:rsid w:val="00B911C9"/>
    <w:rsid w:val="00B93085"/>
    <w:rsid w:val="00B93A8D"/>
    <w:rsid w:val="00B93CAE"/>
    <w:rsid w:val="00B94330"/>
    <w:rsid w:val="00B94FC8"/>
    <w:rsid w:val="00B95234"/>
    <w:rsid w:val="00B95249"/>
    <w:rsid w:val="00B95571"/>
    <w:rsid w:val="00B956AD"/>
    <w:rsid w:val="00B95BCE"/>
    <w:rsid w:val="00B9616D"/>
    <w:rsid w:val="00B97A72"/>
    <w:rsid w:val="00BA03B9"/>
    <w:rsid w:val="00BA10A7"/>
    <w:rsid w:val="00BA2A0B"/>
    <w:rsid w:val="00BA3791"/>
    <w:rsid w:val="00BA3C61"/>
    <w:rsid w:val="00BA4D4B"/>
    <w:rsid w:val="00BA5652"/>
    <w:rsid w:val="00BA74CE"/>
    <w:rsid w:val="00BA7559"/>
    <w:rsid w:val="00BA7BF6"/>
    <w:rsid w:val="00BA7F8B"/>
    <w:rsid w:val="00BB0200"/>
    <w:rsid w:val="00BB08F3"/>
    <w:rsid w:val="00BB0FDD"/>
    <w:rsid w:val="00BB1396"/>
    <w:rsid w:val="00BB13E4"/>
    <w:rsid w:val="00BB2543"/>
    <w:rsid w:val="00BB39A3"/>
    <w:rsid w:val="00BB3BC3"/>
    <w:rsid w:val="00BB4623"/>
    <w:rsid w:val="00BB4AEB"/>
    <w:rsid w:val="00BB52B8"/>
    <w:rsid w:val="00BB5BB4"/>
    <w:rsid w:val="00BB6322"/>
    <w:rsid w:val="00BB6B11"/>
    <w:rsid w:val="00BB7CF8"/>
    <w:rsid w:val="00BB7F78"/>
    <w:rsid w:val="00BC1B05"/>
    <w:rsid w:val="00BC40BC"/>
    <w:rsid w:val="00BC4330"/>
    <w:rsid w:val="00BC4B66"/>
    <w:rsid w:val="00BC76CC"/>
    <w:rsid w:val="00BD0BBA"/>
    <w:rsid w:val="00BD1262"/>
    <w:rsid w:val="00BD1B68"/>
    <w:rsid w:val="00BD20CF"/>
    <w:rsid w:val="00BD3DBC"/>
    <w:rsid w:val="00BD497C"/>
    <w:rsid w:val="00BD64FF"/>
    <w:rsid w:val="00BD698C"/>
    <w:rsid w:val="00BD6DAF"/>
    <w:rsid w:val="00BD7638"/>
    <w:rsid w:val="00BD7ABB"/>
    <w:rsid w:val="00BE0CB7"/>
    <w:rsid w:val="00BE1596"/>
    <w:rsid w:val="00BE1887"/>
    <w:rsid w:val="00BE1B58"/>
    <w:rsid w:val="00BE2B9D"/>
    <w:rsid w:val="00BE34DD"/>
    <w:rsid w:val="00BE4A12"/>
    <w:rsid w:val="00BE4AC1"/>
    <w:rsid w:val="00BE4BF4"/>
    <w:rsid w:val="00BE6153"/>
    <w:rsid w:val="00BE6500"/>
    <w:rsid w:val="00BE787F"/>
    <w:rsid w:val="00BE7E2E"/>
    <w:rsid w:val="00BF0BD7"/>
    <w:rsid w:val="00BF297F"/>
    <w:rsid w:val="00BF33E3"/>
    <w:rsid w:val="00BF3D44"/>
    <w:rsid w:val="00BF3F3C"/>
    <w:rsid w:val="00BF49EC"/>
    <w:rsid w:val="00BF6FF2"/>
    <w:rsid w:val="00C00F70"/>
    <w:rsid w:val="00C01696"/>
    <w:rsid w:val="00C0205A"/>
    <w:rsid w:val="00C03775"/>
    <w:rsid w:val="00C03822"/>
    <w:rsid w:val="00C03E7B"/>
    <w:rsid w:val="00C04D65"/>
    <w:rsid w:val="00C051FF"/>
    <w:rsid w:val="00C052FE"/>
    <w:rsid w:val="00C05966"/>
    <w:rsid w:val="00C07215"/>
    <w:rsid w:val="00C078C6"/>
    <w:rsid w:val="00C10D8E"/>
    <w:rsid w:val="00C11482"/>
    <w:rsid w:val="00C11A1B"/>
    <w:rsid w:val="00C12D1D"/>
    <w:rsid w:val="00C12F0A"/>
    <w:rsid w:val="00C134EF"/>
    <w:rsid w:val="00C1513A"/>
    <w:rsid w:val="00C164A3"/>
    <w:rsid w:val="00C20484"/>
    <w:rsid w:val="00C21712"/>
    <w:rsid w:val="00C21951"/>
    <w:rsid w:val="00C21BC2"/>
    <w:rsid w:val="00C2298C"/>
    <w:rsid w:val="00C23C0F"/>
    <w:rsid w:val="00C24785"/>
    <w:rsid w:val="00C24E7E"/>
    <w:rsid w:val="00C250F5"/>
    <w:rsid w:val="00C26560"/>
    <w:rsid w:val="00C265B6"/>
    <w:rsid w:val="00C265BF"/>
    <w:rsid w:val="00C27634"/>
    <w:rsid w:val="00C27B90"/>
    <w:rsid w:val="00C301AB"/>
    <w:rsid w:val="00C30E79"/>
    <w:rsid w:val="00C31041"/>
    <w:rsid w:val="00C31844"/>
    <w:rsid w:val="00C31D35"/>
    <w:rsid w:val="00C32481"/>
    <w:rsid w:val="00C33DF2"/>
    <w:rsid w:val="00C341A5"/>
    <w:rsid w:val="00C3729E"/>
    <w:rsid w:val="00C420ED"/>
    <w:rsid w:val="00C42493"/>
    <w:rsid w:val="00C42EF1"/>
    <w:rsid w:val="00C439AF"/>
    <w:rsid w:val="00C44670"/>
    <w:rsid w:val="00C448AE"/>
    <w:rsid w:val="00C455E5"/>
    <w:rsid w:val="00C45624"/>
    <w:rsid w:val="00C45B5E"/>
    <w:rsid w:val="00C47F28"/>
    <w:rsid w:val="00C50739"/>
    <w:rsid w:val="00C50EE6"/>
    <w:rsid w:val="00C517F9"/>
    <w:rsid w:val="00C53166"/>
    <w:rsid w:val="00C53FD3"/>
    <w:rsid w:val="00C5441B"/>
    <w:rsid w:val="00C54D33"/>
    <w:rsid w:val="00C55315"/>
    <w:rsid w:val="00C56E62"/>
    <w:rsid w:val="00C5725B"/>
    <w:rsid w:val="00C57273"/>
    <w:rsid w:val="00C57367"/>
    <w:rsid w:val="00C60C34"/>
    <w:rsid w:val="00C6187B"/>
    <w:rsid w:val="00C669D7"/>
    <w:rsid w:val="00C66D0A"/>
    <w:rsid w:val="00C703F5"/>
    <w:rsid w:val="00C711AE"/>
    <w:rsid w:val="00C722BC"/>
    <w:rsid w:val="00C7410E"/>
    <w:rsid w:val="00C7414A"/>
    <w:rsid w:val="00C745AA"/>
    <w:rsid w:val="00C745DF"/>
    <w:rsid w:val="00C82A81"/>
    <w:rsid w:val="00C8435E"/>
    <w:rsid w:val="00C8483C"/>
    <w:rsid w:val="00C84956"/>
    <w:rsid w:val="00C84F49"/>
    <w:rsid w:val="00C85F01"/>
    <w:rsid w:val="00C86640"/>
    <w:rsid w:val="00C8679A"/>
    <w:rsid w:val="00C86D48"/>
    <w:rsid w:val="00C86F2D"/>
    <w:rsid w:val="00C90AAD"/>
    <w:rsid w:val="00C91C11"/>
    <w:rsid w:val="00C927B3"/>
    <w:rsid w:val="00C93C2E"/>
    <w:rsid w:val="00C93CB8"/>
    <w:rsid w:val="00C95214"/>
    <w:rsid w:val="00C95BDB"/>
    <w:rsid w:val="00C96744"/>
    <w:rsid w:val="00C967E7"/>
    <w:rsid w:val="00CA08AA"/>
    <w:rsid w:val="00CA3066"/>
    <w:rsid w:val="00CA57AB"/>
    <w:rsid w:val="00CA7668"/>
    <w:rsid w:val="00CB100D"/>
    <w:rsid w:val="00CB19D3"/>
    <w:rsid w:val="00CB20DC"/>
    <w:rsid w:val="00CB23AC"/>
    <w:rsid w:val="00CB4A80"/>
    <w:rsid w:val="00CB50B7"/>
    <w:rsid w:val="00CB644C"/>
    <w:rsid w:val="00CB71ED"/>
    <w:rsid w:val="00CB74C3"/>
    <w:rsid w:val="00CC1546"/>
    <w:rsid w:val="00CC1F1D"/>
    <w:rsid w:val="00CC45F8"/>
    <w:rsid w:val="00CD09CD"/>
    <w:rsid w:val="00CD1441"/>
    <w:rsid w:val="00CD27ED"/>
    <w:rsid w:val="00CD27FD"/>
    <w:rsid w:val="00CD33AB"/>
    <w:rsid w:val="00CD498A"/>
    <w:rsid w:val="00CD4A8B"/>
    <w:rsid w:val="00CD51C7"/>
    <w:rsid w:val="00CD53DC"/>
    <w:rsid w:val="00CE04F5"/>
    <w:rsid w:val="00CE0A44"/>
    <w:rsid w:val="00CE0F74"/>
    <w:rsid w:val="00CE1EEA"/>
    <w:rsid w:val="00CE255D"/>
    <w:rsid w:val="00CE265B"/>
    <w:rsid w:val="00CE2E77"/>
    <w:rsid w:val="00CE3147"/>
    <w:rsid w:val="00CE3BA9"/>
    <w:rsid w:val="00CE5E69"/>
    <w:rsid w:val="00CE637E"/>
    <w:rsid w:val="00CE6457"/>
    <w:rsid w:val="00CE73DA"/>
    <w:rsid w:val="00CE7412"/>
    <w:rsid w:val="00CE7769"/>
    <w:rsid w:val="00CE7E83"/>
    <w:rsid w:val="00CE7FCF"/>
    <w:rsid w:val="00CF1F6C"/>
    <w:rsid w:val="00CF2824"/>
    <w:rsid w:val="00CF393D"/>
    <w:rsid w:val="00CF5F30"/>
    <w:rsid w:val="00D00F78"/>
    <w:rsid w:val="00D02510"/>
    <w:rsid w:val="00D0447B"/>
    <w:rsid w:val="00D051BF"/>
    <w:rsid w:val="00D064CA"/>
    <w:rsid w:val="00D065E4"/>
    <w:rsid w:val="00D102AF"/>
    <w:rsid w:val="00D10454"/>
    <w:rsid w:val="00D10B71"/>
    <w:rsid w:val="00D12DA8"/>
    <w:rsid w:val="00D12EC7"/>
    <w:rsid w:val="00D13AA8"/>
    <w:rsid w:val="00D145B9"/>
    <w:rsid w:val="00D14A9B"/>
    <w:rsid w:val="00D151BA"/>
    <w:rsid w:val="00D1563A"/>
    <w:rsid w:val="00D15F29"/>
    <w:rsid w:val="00D160D8"/>
    <w:rsid w:val="00D161A6"/>
    <w:rsid w:val="00D166A2"/>
    <w:rsid w:val="00D171AF"/>
    <w:rsid w:val="00D173A3"/>
    <w:rsid w:val="00D174A0"/>
    <w:rsid w:val="00D17B13"/>
    <w:rsid w:val="00D201BB"/>
    <w:rsid w:val="00D207DE"/>
    <w:rsid w:val="00D214AE"/>
    <w:rsid w:val="00D23743"/>
    <w:rsid w:val="00D241DB"/>
    <w:rsid w:val="00D24926"/>
    <w:rsid w:val="00D25668"/>
    <w:rsid w:val="00D25671"/>
    <w:rsid w:val="00D25DD0"/>
    <w:rsid w:val="00D26452"/>
    <w:rsid w:val="00D2649E"/>
    <w:rsid w:val="00D268EF"/>
    <w:rsid w:val="00D30068"/>
    <w:rsid w:val="00D30377"/>
    <w:rsid w:val="00D30783"/>
    <w:rsid w:val="00D309E9"/>
    <w:rsid w:val="00D30CA0"/>
    <w:rsid w:val="00D33148"/>
    <w:rsid w:val="00D36193"/>
    <w:rsid w:val="00D378B0"/>
    <w:rsid w:val="00D43FA3"/>
    <w:rsid w:val="00D443A7"/>
    <w:rsid w:val="00D443CF"/>
    <w:rsid w:val="00D46299"/>
    <w:rsid w:val="00D46ECC"/>
    <w:rsid w:val="00D4735C"/>
    <w:rsid w:val="00D4769E"/>
    <w:rsid w:val="00D51931"/>
    <w:rsid w:val="00D5295E"/>
    <w:rsid w:val="00D53089"/>
    <w:rsid w:val="00D53C65"/>
    <w:rsid w:val="00D55190"/>
    <w:rsid w:val="00D57209"/>
    <w:rsid w:val="00D57F6D"/>
    <w:rsid w:val="00D608F4"/>
    <w:rsid w:val="00D60B35"/>
    <w:rsid w:val="00D610DE"/>
    <w:rsid w:val="00D61ACE"/>
    <w:rsid w:val="00D6260B"/>
    <w:rsid w:val="00D6366C"/>
    <w:rsid w:val="00D63820"/>
    <w:rsid w:val="00D63AC0"/>
    <w:rsid w:val="00D647F1"/>
    <w:rsid w:val="00D651AF"/>
    <w:rsid w:val="00D6528C"/>
    <w:rsid w:val="00D654B4"/>
    <w:rsid w:val="00D66CA6"/>
    <w:rsid w:val="00D66E1F"/>
    <w:rsid w:val="00D7105D"/>
    <w:rsid w:val="00D7307D"/>
    <w:rsid w:val="00D73342"/>
    <w:rsid w:val="00D744CC"/>
    <w:rsid w:val="00D75822"/>
    <w:rsid w:val="00D77256"/>
    <w:rsid w:val="00D77D89"/>
    <w:rsid w:val="00D80537"/>
    <w:rsid w:val="00D81186"/>
    <w:rsid w:val="00D83B53"/>
    <w:rsid w:val="00D84582"/>
    <w:rsid w:val="00D85DB8"/>
    <w:rsid w:val="00D861A9"/>
    <w:rsid w:val="00D866BB"/>
    <w:rsid w:val="00D87C9E"/>
    <w:rsid w:val="00D90050"/>
    <w:rsid w:val="00D90C90"/>
    <w:rsid w:val="00D9101E"/>
    <w:rsid w:val="00D92C29"/>
    <w:rsid w:val="00D957A4"/>
    <w:rsid w:val="00D965F8"/>
    <w:rsid w:val="00DA49C8"/>
    <w:rsid w:val="00DA4FDB"/>
    <w:rsid w:val="00DA553D"/>
    <w:rsid w:val="00DA5B5A"/>
    <w:rsid w:val="00DA6592"/>
    <w:rsid w:val="00DB2E63"/>
    <w:rsid w:val="00DB38D6"/>
    <w:rsid w:val="00DB3B1C"/>
    <w:rsid w:val="00DB4EB1"/>
    <w:rsid w:val="00DB5440"/>
    <w:rsid w:val="00DB5CF1"/>
    <w:rsid w:val="00DB6301"/>
    <w:rsid w:val="00DB7025"/>
    <w:rsid w:val="00DC07F3"/>
    <w:rsid w:val="00DC2EC3"/>
    <w:rsid w:val="00DC46F2"/>
    <w:rsid w:val="00DC4717"/>
    <w:rsid w:val="00DC4C45"/>
    <w:rsid w:val="00DC4DBE"/>
    <w:rsid w:val="00DC6185"/>
    <w:rsid w:val="00DC6912"/>
    <w:rsid w:val="00DC69E9"/>
    <w:rsid w:val="00DC7195"/>
    <w:rsid w:val="00DD128E"/>
    <w:rsid w:val="00DD2093"/>
    <w:rsid w:val="00DD285D"/>
    <w:rsid w:val="00DD30FA"/>
    <w:rsid w:val="00DD3111"/>
    <w:rsid w:val="00DD318C"/>
    <w:rsid w:val="00DD34A8"/>
    <w:rsid w:val="00DD68A7"/>
    <w:rsid w:val="00DD75AD"/>
    <w:rsid w:val="00DE3A1F"/>
    <w:rsid w:val="00DE444F"/>
    <w:rsid w:val="00DE4663"/>
    <w:rsid w:val="00DF008C"/>
    <w:rsid w:val="00DF1018"/>
    <w:rsid w:val="00DF19E0"/>
    <w:rsid w:val="00DF2DAB"/>
    <w:rsid w:val="00DF31F7"/>
    <w:rsid w:val="00DF3D52"/>
    <w:rsid w:val="00DF52F4"/>
    <w:rsid w:val="00DF56CB"/>
    <w:rsid w:val="00DF5936"/>
    <w:rsid w:val="00DF66C3"/>
    <w:rsid w:val="00DF69D1"/>
    <w:rsid w:val="00DF7AA9"/>
    <w:rsid w:val="00E00108"/>
    <w:rsid w:val="00E00710"/>
    <w:rsid w:val="00E0091D"/>
    <w:rsid w:val="00E00A18"/>
    <w:rsid w:val="00E02924"/>
    <w:rsid w:val="00E0378F"/>
    <w:rsid w:val="00E04098"/>
    <w:rsid w:val="00E042C5"/>
    <w:rsid w:val="00E052B7"/>
    <w:rsid w:val="00E052FD"/>
    <w:rsid w:val="00E05574"/>
    <w:rsid w:val="00E05A2E"/>
    <w:rsid w:val="00E07080"/>
    <w:rsid w:val="00E112CA"/>
    <w:rsid w:val="00E135A3"/>
    <w:rsid w:val="00E139D6"/>
    <w:rsid w:val="00E13CFE"/>
    <w:rsid w:val="00E14483"/>
    <w:rsid w:val="00E1595E"/>
    <w:rsid w:val="00E17138"/>
    <w:rsid w:val="00E178AB"/>
    <w:rsid w:val="00E23349"/>
    <w:rsid w:val="00E234BF"/>
    <w:rsid w:val="00E237BA"/>
    <w:rsid w:val="00E266AA"/>
    <w:rsid w:val="00E2727F"/>
    <w:rsid w:val="00E276D1"/>
    <w:rsid w:val="00E27ACF"/>
    <w:rsid w:val="00E30B98"/>
    <w:rsid w:val="00E31865"/>
    <w:rsid w:val="00E34AED"/>
    <w:rsid w:val="00E362C1"/>
    <w:rsid w:val="00E36303"/>
    <w:rsid w:val="00E367E3"/>
    <w:rsid w:val="00E36F8A"/>
    <w:rsid w:val="00E370B8"/>
    <w:rsid w:val="00E373EA"/>
    <w:rsid w:val="00E4040F"/>
    <w:rsid w:val="00E4051E"/>
    <w:rsid w:val="00E407CF"/>
    <w:rsid w:val="00E4253E"/>
    <w:rsid w:val="00E42ADD"/>
    <w:rsid w:val="00E43905"/>
    <w:rsid w:val="00E4410F"/>
    <w:rsid w:val="00E448E2"/>
    <w:rsid w:val="00E47852"/>
    <w:rsid w:val="00E50D8F"/>
    <w:rsid w:val="00E50DA7"/>
    <w:rsid w:val="00E50E61"/>
    <w:rsid w:val="00E54280"/>
    <w:rsid w:val="00E542A5"/>
    <w:rsid w:val="00E56550"/>
    <w:rsid w:val="00E574D2"/>
    <w:rsid w:val="00E6057C"/>
    <w:rsid w:val="00E607DB"/>
    <w:rsid w:val="00E60B8A"/>
    <w:rsid w:val="00E632DD"/>
    <w:rsid w:val="00E63D58"/>
    <w:rsid w:val="00E64ACC"/>
    <w:rsid w:val="00E6589C"/>
    <w:rsid w:val="00E65F92"/>
    <w:rsid w:val="00E66E06"/>
    <w:rsid w:val="00E671AD"/>
    <w:rsid w:val="00E67CA4"/>
    <w:rsid w:val="00E704F6"/>
    <w:rsid w:val="00E73351"/>
    <w:rsid w:val="00E746D4"/>
    <w:rsid w:val="00E7491D"/>
    <w:rsid w:val="00E758C5"/>
    <w:rsid w:val="00E77B28"/>
    <w:rsid w:val="00E77F00"/>
    <w:rsid w:val="00E804B5"/>
    <w:rsid w:val="00E80B03"/>
    <w:rsid w:val="00E80F8D"/>
    <w:rsid w:val="00E81296"/>
    <w:rsid w:val="00E819A9"/>
    <w:rsid w:val="00E81AF5"/>
    <w:rsid w:val="00E81D49"/>
    <w:rsid w:val="00E82A3A"/>
    <w:rsid w:val="00E84478"/>
    <w:rsid w:val="00E84DC4"/>
    <w:rsid w:val="00E85C0F"/>
    <w:rsid w:val="00E87845"/>
    <w:rsid w:val="00E91181"/>
    <w:rsid w:val="00E91689"/>
    <w:rsid w:val="00E91815"/>
    <w:rsid w:val="00E91E30"/>
    <w:rsid w:val="00E91FCE"/>
    <w:rsid w:val="00E92AC4"/>
    <w:rsid w:val="00E9306C"/>
    <w:rsid w:val="00E9399C"/>
    <w:rsid w:val="00E9420E"/>
    <w:rsid w:val="00E944E5"/>
    <w:rsid w:val="00E95814"/>
    <w:rsid w:val="00E95A78"/>
    <w:rsid w:val="00E96231"/>
    <w:rsid w:val="00E963F9"/>
    <w:rsid w:val="00E96A28"/>
    <w:rsid w:val="00E975A7"/>
    <w:rsid w:val="00E97D90"/>
    <w:rsid w:val="00EA0D93"/>
    <w:rsid w:val="00EA3741"/>
    <w:rsid w:val="00EA672D"/>
    <w:rsid w:val="00EA6EE0"/>
    <w:rsid w:val="00EA7057"/>
    <w:rsid w:val="00EA7CF8"/>
    <w:rsid w:val="00EB03A5"/>
    <w:rsid w:val="00EB1EC1"/>
    <w:rsid w:val="00EB2528"/>
    <w:rsid w:val="00EB3E28"/>
    <w:rsid w:val="00EB5240"/>
    <w:rsid w:val="00EB7182"/>
    <w:rsid w:val="00EB7E1F"/>
    <w:rsid w:val="00EC01EF"/>
    <w:rsid w:val="00EC143C"/>
    <w:rsid w:val="00EC14E0"/>
    <w:rsid w:val="00EC1D80"/>
    <w:rsid w:val="00EC21EF"/>
    <w:rsid w:val="00EC2B6D"/>
    <w:rsid w:val="00EC2CE0"/>
    <w:rsid w:val="00EC2FCF"/>
    <w:rsid w:val="00EC37F6"/>
    <w:rsid w:val="00EC3BB7"/>
    <w:rsid w:val="00EC3CA9"/>
    <w:rsid w:val="00EC3CC4"/>
    <w:rsid w:val="00EC4008"/>
    <w:rsid w:val="00EC4F17"/>
    <w:rsid w:val="00EC4F36"/>
    <w:rsid w:val="00EC6F13"/>
    <w:rsid w:val="00EC7080"/>
    <w:rsid w:val="00ED0364"/>
    <w:rsid w:val="00ED1FC6"/>
    <w:rsid w:val="00ED240A"/>
    <w:rsid w:val="00ED2BAE"/>
    <w:rsid w:val="00ED2D0E"/>
    <w:rsid w:val="00ED5276"/>
    <w:rsid w:val="00ED561A"/>
    <w:rsid w:val="00ED6338"/>
    <w:rsid w:val="00ED72AE"/>
    <w:rsid w:val="00ED75A3"/>
    <w:rsid w:val="00EE2199"/>
    <w:rsid w:val="00EE2768"/>
    <w:rsid w:val="00EE3D3B"/>
    <w:rsid w:val="00EE697A"/>
    <w:rsid w:val="00EE6E14"/>
    <w:rsid w:val="00EF01CC"/>
    <w:rsid w:val="00EF3D0F"/>
    <w:rsid w:val="00EF432E"/>
    <w:rsid w:val="00EF4F55"/>
    <w:rsid w:val="00EF55BC"/>
    <w:rsid w:val="00EF57D8"/>
    <w:rsid w:val="00EF6092"/>
    <w:rsid w:val="00F0004F"/>
    <w:rsid w:val="00F00963"/>
    <w:rsid w:val="00F00BA1"/>
    <w:rsid w:val="00F00D83"/>
    <w:rsid w:val="00F012FA"/>
    <w:rsid w:val="00F029A0"/>
    <w:rsid w:val="00F03AC4"/>
    <w:rsid w:val="00F04295"/>
    <w:rsid w:val="00F046F0"/>
    <w:rsid w:val="00F0495E"/>
    <w:rsid w:val="00F04E2B"/>
    <w:rsid w:val="00F0500B"/>
    <w:rsid w:val="00F0534E"/>
    <w:rsid w:val="00F05755"/>
    <w:rsid w:val="00F10788"/>
    <w:rsid w:val="00F11095"/>
    <w:rsid w:val="00F12371"/>
    <w:rsid w:val="00F12A57"/>
    <w:rsid w:val="00F12E03"/>
    <w:rsid w:val="00F12E19"/>
    <w:rsid w:val="00F16008"/>
    <w:rsid w:val="00F17D57"/>
    <w:rsid w:val="00F17F34"/>
    <w:rsid w:val="00F21073"/>
    <w:rsid w:val="00F210D7"/>
    <w:rsid w:val="00F22708"/>
    <w:rsid w:val="00F2339C"/>
    <w:rsid w:val="00F24578"/>
    <w:rsid w:val="00F249E4"/>
    <w:rsid w:val="00F2508E"/>
    <w:rsid w:val="00F25177"/>
    <w:rsid w:val="00F25FE2"/>
    <w:rsid w:val="00F26429"/>
    <w:rsid w:val="00F26860"/>
    <w:rsid w:val="00F307E1"/>
    <w:rsid w:val="00F31B4C"/>
    <w:rsid w:val="00F3238E"/>
    <w:rsid w:val="00F32F59"/>
    <w:rsid w:val="00F342C7"/>
    <w:rsid w:val="00F34AAE"/>
    <w:rsid w:val="00F36431"/>
    <w:rsid w:val="00F364F1"/>
    <w:rsid w:val="00F37915"/>
    <w:rsid w:val="00F37D07"/>
    <w:rsid w:val="00F4241B"/>
    <w:rsid w:val="00F42A91"/>
    <w:rsid w:val="00F438EE"/>
    <w:rsid w:val="00F43C37"/>
    <w:rsid w:val="00F4424A"/>
    <w:rsid w:val="00F4510A"/>
    <w:rsid w:val="00F45679"/>
    <w:rsid w:val="00F45820"/>
    <w:rsid w:val="00F45FD6"/>
    <w:rsid w:val="00F475BD"/>
    <w:rsid w:val="00F47709"/>
    <w:rsid w:val="00F477C4"/>
    <w:rsid w:val="00F503F4"/>
    <w:rsid w:val="00F50460"/>
    <w:rsid w:val="00F5098C"/>
    <w:rsid w:val="00F50BD7"/>
    <w:rsid w:val="00F50E46"/>
    <w:rsid w:val="00F5355B"/>
    <w:rsid w:val="00F5401B"/>
    <w:rsid w:val="00F544A9"/>
    <w:rsid w:val="00F54530"/>
    <w:rsid w:val="00F56CB4"/>
    <w:rsid w:val="00F56E6B"/>
    <w:rsid w:val="00F57576"/>
    <w:rsid w:val="00F57B29"/>
    <w:rsid w:val="00F57FB8"/>
    <w:rsid w:val="00F610F3"/>
    <w:rsid w:val="00F61559"/>
    <w:rsid w:val="00F615A5"/>
    <w:rsid w:val="00F642C5"/>
    <w:rsid w:val="00F643B4"/>
    <w:rsid w:val="00F64E91"/>
    <w:rsid w:val="00F65320"/>
    <w:rsid w:val="00F66EF5"/>
    <w:rsid w:val="00F70EC6"/>
    <w:rsid w:val="00F71304"/>
    <w:rsid w:val="00F714C8"/>
    <w:rsid w:val="00F71AC0"/>
    <w:rsid w:val="00F71DB4"/>
    <w:rsid w:val="00F722CA"/>
    <w:rsid w:val="00F726A1"/>
    <w:rsid w:val="00F81A25"/>
    <w:rsid w:val="00F81BD2"/>
    <w:rsid w:val="00F81F26"/>
    <w:rsid w:val="00F83AC9"/>
    <w:rsid w:val="00F83F4E"/>
    <w:rsid w:val="00F85733"/>
    <w:rsid w:val="00F85E31"/>
    <w:rsid w:val="00F90A93"/>
    <w:rsid w:val="00F91115"/>
    <w:rsid w:val="00F913A3"/>
    <w:rsid w:val="00F9188D"/>
    <w:rsid w:val="00F91DFA"/>
    <w:rsid w:val="00F9253F"/>
    <w:rsid w:val="00F937C9"/>
    <w:rsid w:val="00F93A62"/>
    <w:rsid w:val="00F94C34"/>
    <w:rsid w:val="00F94EA5"/>
    <w:rsid w:val="00F96237"/>
    <w:rsid w:val="00F963A9"/>
    <w:rsid w:val="00F9651D"/>
    <w:rsid w:val="00F96587"/>
    <w:rsid w:val="00F966D5"/>
    <w:rsid w:val="00FA073C"/>
    <w:rsid w:val="00FA096B"/>
    <w:rsid w:val="00FA0AAF"/>
    <w:rsid w:val="00FA13E6"/>
    <w:rsid w:val="00FA1B84"/>
    <w:rsid w:val="00FA2B03"/>
    <w:rsid w:val="00FA3370"/>
    <w:rsid w:val="00FA3B6F"/>
    <w:rsid w:val="00FA4201"/>
    <w:rsid w:val="00FA508E"/>
    <w:rsid w:val="00FA5E15"/>
    <w:rsid w:val="00FA69D5"/>
    <w:rsid w:val="00FA7F4F"/>
    <w:rsid w:val="00FB1283"/>
    <w:rsid w:val="00FB182E"/>
    <w:rsid w:val="00FB3821"/>
    <w:rsid w:val="00FB4174"/>
    <w:rsid w:val="00FB49C4"/>
    <w:rsid w:val="00FB4A5E"/>
    <w:rsid w:val="00FB610A"/>
    <w:rsid w:val="00FB6253"/>
    <w:rsid w:val="00FC0AEE"/>
    <w:rsid w:val="00FC1EF6"/>
    <w:rsid w:val="00FC59E7"/>
    <w:rsid w:val="00FC7099"/>
    <w:rsid w:val="00FC7AEC"/>
    <w:rsid w:val="00FD1675"/>
    <w:rsid w:val="00FD27A7"/>
    <w:rsid w:val="00FD3BD6"/>
    <w:rsid w:val="00FD622E"/>
    <w:rsid w:val="00FD627E"/>
    <w:rsid w:val="00FD6B63"/>
    <w:rsid w:val="00FD7861"/>
    <w:rsid w:val="00FD7E5B"/>
    <w:rsid w:val="00FE0618"/>
    <w:rsid w:val="00FE08AC"/>
    <w:rsid w:val="00FE12D3"/>
    <w:rsid w:val="00FE150D"/>
    <w:rsid w:val="00FE19A1"/>
    <w:rsid w:val="00FE19B5"/>
    <w:rsid w:val="00FE1B5C"/>
    <w:rsid w:val="00FE2380"/>
    <w:rsid w:val="00FE572B"/>
    <w:rsid w:val="00FE5ECC"/>
    <w:rsid w:val="00FE6533"/>
    <w:rsid w:val="00FE69BD"/>
    <w:rsid w:val="00FE6A3B"/>
    <w:rsid w:val="00FE6F3A"/>
    <w:rsid w:val="00FF01F8"/>
    <w:rsid w:val="00FF11AA"/>
    <w:rsid w:val="00FF17DC"/>
    <w:rsid w:val="00FF208B"/>
    <w:rsid w:val="00FF2BA7"/>
    <w:rsid w:val="00FF39B0"/>
    <w:rsid w:val="00FF4102"/>
    <w:rsid w:val="00FF5728"/>
    <w:rsid w:val="00FF5F12"/>
    <w:rsid w:val="00FF7E24"/>
    <w:rsid w:val="00FF7E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90393155">
      <w:bodyDiv w:val="1"/>
      <w:marLeft w:val="0"/>
      <w:marRight w:val="0"/>
      <w:marTop w:val="0"/>
      <w:marBottom w:val="0"/>
      <w:divBdr>
        <w:top w:val="none" w:sz="0" w:space="0" w:color="auto"/>
        <w:left w:val="none" w:sz="0" w:space="0" w:color="auto"/>
        <w:bottom w:val="none" w:sz="0" w:space="0" w:color="auto"/>
        <w:right w:val="none" w:sz="0" w:space="0" w:color="auto"/>
      </w:divBdr>
    </w:div>
    <w:div w:id="1239948573">
      <w:bodyDiv w:val="1"/>
      <w:marLeft w:val="0"/>
      <w:marRight w:val="0"/>
      <w:marTop w:val="0"/>
      <w:marBottom w:val="0"/>
      <w:divBdr>
        <w:top w:val="none" w:sz="0" w:space="0" w:color="auto"/>
        <w:left w:val="none" w:sz="0" w:space="0" w:color="auto"/>
        <w:bottom w:val="none" w:sz="0" w:space="0" w:color="auto"/>
        <w:right w:val="none" w:sz="0" w:space="0" w:color="auto"/>
      </w:divBdr>
    </w:div>
    <w:div w:id="1437796017">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 w:id="17304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dback@obgy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3997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169</cp:revision>
  <dcterms:created xsi:type="dcterms:W3CDTF">2019-08-07T19:39:00Z</dcterms:created>
  <dcterms:modified xsi:type="dcterms:W3CDTF">2019-08-14T00:17:00Z</dcterms:modified>
</cp:coreProperties>
</file>